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FFFF"/>
          <w:sz w:val="48"/>
          <w:szCs w:val="48"/>
        </w:rPr>
      </w:pPr>
      <w:r>
        <w:rPr>
          <w:rFonts w:ascii="ArialMT" w:hAnsi="ArialMT" w:cs="ArialMT"/>
          <w:color w:val="FFFFFF"/>
          <w:sz w:val="48"/>
          <w:szCs w:val="48"/>
        </w:rPr>
        <w:t>Policy and Procedures -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FFFF"/>
          <w:sz w:val="48"/>
          <w:szCs w:val="48"/>
        </w:rPr>
      </w:pPr>
      <w:r>
        <w:rPr>
          <w:rFonts w:ascii="ArialMT" w:hAnsi="ArialMT" w:cs="ArialMT"/>
          <w:color w:val="FFFFFF"/>
          <w:sz w:val="48"/>
          <w:szCs w:val="48"/>
        </w:rPr>
        <w:t>Memorandum of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FFFF"/>
          <w:sz w:val="48"/>
          <w:szCs w:val="48"/>
        </w:rPr>
      </w:pPr>
      <w:r>
        <w:rPr>
          <w:rFonts w:ascii="ArialMT" w:hAnsi="ArialMT" w:cs="ArialMT"/>
          <w:color w:val="FFFFFF"/>
          <w:sz w:val="48"/>
          <w:szCs w:val="48"/>
        </w:rPr>
        <w:t>Agreement</w:t>
      </w:r>
    </w:p>
    <w:p w:rsidR="006A057C" w:rsidRDefault="00BC61FC" w:rsidP="00BE4AB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333333"/>
          <w:sz w:val="56"/>
          <w:szCs w:val="56"/>
        </w:rPr>
      </w:pPr>
      <w:r>
        <w:rPr>
          <w:rFonts w:ascii="Arial-BoldMT" w:hAnsi="Arial-BoldMT" w:cs="Arial-BoldMT"/>
          <w:b/>
          <w:bCs/>
          <w:color w:val="333333"/>
          <w:sz w:val="56"/>
          <w:szCs w:val="56"/>
        </w:rPr>
        <w:t xml:space="preserve">Technical </w:t>
      </w:r>
      <w:r w:rsidR="00097213">
        <w:rPr>
          <w:rFonts w:ascii="Arial-BoldMT" w:hAnsi="Arial-BoldMT" w:cs="Arial-BoldMT"/>
          <w:b/>
          <w:bCs/>
          <w:color w:val="333333"/>
          <w:sz w:val="56"/>
          <w:szCs w:val="56"/>
        </w:rPr>
        <w:t>Conditions of Use</w:t>
      </w:r>
    </w:p>
    <w:p w:rsidR="00BE4ABB" w:rsidRDefault="00163A73" w:rsidP="00BE4AB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36"/>
          <w:szCs w:val="36"/>
        </w:rPr>
      </w:pPr>
      <w:r>
        <w:rPr>
          <w:rFonts w:ascii="Arial-BoldMT" w:hAnsi="Arial-BoldMT" w:cs="Arial-BoldMT"/>
          <w:b/>
          <w:bCs/>
          <w:color w:val="666666"/>
          <w:sz w:val="36"/>
          <w:szCs w:val="36"/>
        </w:rPr>
        <w:t>Draft 4</w:t>
      </w:r>
    </w:p>
    <w:p w:rsidR="00097213" w:rsidRDefault="00097213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6"/>
          <w:szCs w:val="16"/>
        </w:rPr>
      </w:pPr>
    </w:p>
    <w:p w:rsidR="00097213" w:rsidRPr="00097213" w:rsidRDefault="00097213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i/>
          <w:sz w:val="24"/>
          <w:szCs w:val="24"/>
        </w:rPr>
      </w:pPr>
      <w:r w:rsidRPr="00097213">
        <w:rPr>
          <w:rFonts w:ascii="ArialMT" w:hAnsi="ArialMT" w:cs="ArialMT"/>
          <w:b/>
          <w:i/>
          <w:color w:val="FF0000"/>
          <w:sz w:val="24"/>
          <w:szCs w:val="24"/>
        </w:rPr>
        <w:t>Premise</w:t>
      </w:r>
      <w:r w:rsidRPr="00097213">
        <w:rPr>
          <w:rFonts w:ascii="ArialMT" w:hAnsi="ArialMT" w:cs="ArialMT"/>
          <w:i/>
          <w:sz w:val="24"/>
          <w:szCs w:val="24"/>
        </w:rPr>
        <w:t>:  If schools share private data in any way there need</w:t>
      </w:r>
      <w:r>
        <w:rPr>
          <w:rFonts w:ascii="ArialMT" w:hAnsi="ArialMT" w:cs="ArialMT"/>
          <w:i/>
          <w:sz w:val="24"/>
          <w:szCs w:val="24"/>
        </w:rPr>
        <w:t>s</w:t>
      </w:r>
      <w:r w:rsidRPr="00097213">
        <w:rPr>
          <w:rFonts w:ascii="ArialMT" w:hAnsi="ArialMT" w:cs="ArialMT"/>
          <w:i/>
          <w:sz w:val="24"/>
          <w:szCs w:val="24"/>
        </w:rPr>
        <w:t xml:space="preserve"> to be a code of technical </w:t>
      </w:r>
      <w:r>
        <w:rPr>
          <w:rFonts w:ascii="ArialMT" w:hAnsi="ArialMT" w:cs="ArialMT"/>
          <w:i/>
          <w:sz w:val="24"/>
          <w:szCs w:val="24"/>
        </w:rPr>
        <w:t>conduct. This is that</w:t>
      </w:r>
      <w:r w:rsidRPr="00097213">
        <w:rPr>
          <w:rFonts w:ascii="ArialMT" w:hAnsi="ArialMT" w:cs="ArialMT"/>
          <w:i/>
          <w:sz w:val="24"/>
          <w:szCs w:val="24"/>
        </w:rPr>
        <w:t xml:space="preserve"> document of understanding.</w:t>
      </w:r>
      <w:r w:rsidRPr="00097213">
        <w:rPr>
          <w:rFonts w:ascii="ArialMT" w:hAnsi="ArialMT" w:cs="ArialMT"/>
          <w:i/>
          <w:sz w:val="24"/>
          <w:szCs w:val="24"/>
        </w:rPr>
        <w:br/>
        <w:t>It is expected that a MoE will be published at some time that will replace this document.</w:t>
      </w:r>
    </w:p>
    <w:p w:rsidR="00097213" w:rsidRPr="00097213" w:rsidRDefault="00097213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i/>
          <w:sz w:val="24"/>
          <w:szCs w:val="24"/>
        </w:rPr>
      </w:pPr>
      <w:r w:rsidRPr="00097213">
        <w:rPr>
          <w:rFonts w:ascii="ArialMT" w:hAnsi="ArialMT" w:cs="ArialMT"/>
          <w:i/>
          <w:sz w:val="24"/>
          <w:szCs w:val="24"/>
        </w:rPr>
        <w:t>This document should be as a goal rather than a perfect implementation document.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FFFF"/>
          <w:sz w:val="16"/>
          <w:szCs w:val="16"/>
        </w:rPr>
      </w:pPr>
      <w:r>
        <w:rPr>
          <w:rFonts w:ascii="ArialMT" w:hAnsi="ArialMT" w:cs="ArialMT"/>
          <w:color w:val="FFFFFF"/>
          <w:sz w:val="16"/>
          <w:szCs w:val="16"/>
        </w:rPr>
        <w:t>Tel +64 4 499 2267 // Fax +64 4 499 5596 // info@catalyst.net.nz // www.catalyst.net.nz</w:t>
      </w:r>
    </w:p>
    <w:p w:rsidR="00635B1B" w:rsidRDefault="00635B1B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32"/>
          <w:szCs w:val="32"/>
        </w:rPr>
      </w:pPr>
      <w:r>
        <w:rPr>
          <w:rFonts w:ascii="Arial-BoldMT" w:hAnsi="Arial-BoldMT" w:cs="Arial-BoldMT"/>
          <w:b/>
          <w:bCs/>
          <w:color w:val="C6000B"/>
          <w:sz w:val="32"/>
          <w:szCs w:val="32"/>
        </w:rPr>
        <w:t xml:space="preserve">1: </w:t>
      </w:r>
      <w:r w:rsidR="000202B1">
        <w:rPr>
          <w:rFonts w:ascii="Arial-BoldMT" w:hAnsi="Arial-BoldMT" w:cs="Arial-BoldMT"/>
          <w:b/>
          <w:bCs/>
          <w:color w:val="C6000B"/>
          <w:sz w:val="32"/>
          <w:szCs w:val="32"/>
        </w:rPr>
        <w:t>General</w:t>
      </w:r>
    </w:p>
    <w:p w:rsidR="00C22905" w:rsidRDefault="006A1FEE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-BoldMT"/>
          <w:bCs/>
        </w:rPr>
      </w:pPr>
      <w:r w:rsidRPr="006A1FEE">
        <w:rPr>
          <w:rFonts w:ascii="ArialMT" w:hAnsi="ArialMT" w:cs="Arial-BoldMT"/>
          <w:bCs/>
        </w:rPr>
        <w:t>This document is considered to be part the Loop contract b</w:t>
      </w:r>
      <w:r w:rsidR="00C22905">
        <w:rPr>
          <w:rFonts w:ascii="ArialMT" w:hAnsi="ArialMT" w:cs="Arial-BoldMT"/>
          <w:bCs/>
        </w:rPr>
        <w:t>etween schools and the Loop.</w:t>
      </w:r>
      <w:r w:rsidR="00C22905">
        <w:rPr>
          <w:rFonts w:ascii="ArialMT" w:hAnsi="ArialMT" w:cs="Arial-BoldMT"/>
          <w:bCs/>
        </w:rPr>
        <w:br/>
        <w:t xml:space="preserve">1.1: This document is often called a </w:t>
      </w:r>
      <w:r w:rsidR="00163A73">
        <w:rPr>
          <w:rFonts w:ascii="ArialMT" w:hAnsi="ArialMT" w:cs="Arial-BoldMT"/>
          <w:bCs/>
        </w:rPr>
        <w:t xml:space="preserve">Loop </w:t>
      </w:r>
      <w:r w:rsidR="00C22905">
        <w:rPr>
          <w:rFonts w:ascii="ArialMT" w:hAnsi="ArialMT" w:cs="Arial-BoldMT"/>
          <w:bCs/>
        </w:rPr>
        <w:t>Network Acceptable Use Policy (</w:t>
      </w:r>
      <w:r w:rsidR="00163A73">
        <w:rPr>
          <w:rFonts w:ascii="ArialMT" w:hAnsi="ArialMT" w:cs="Arial-BoldMT"/>
          <w:bCs/>
        </w:rPr>
        <w:t>L</w:t>
      </w:r>
      <w:r w:rsidR="00C22905">
        <w:rPr>
          <w:rFonts w:ascii="ArialMT" w:hAnsi="ArialMT" w:cs="Arial-BoldMT"/>
          <w:bCs/>
        </w:rPr>
        <w:t>AUP)</w:t>
      </w:r>
    </w:p>
    <w:p w:rsidR="006A1FEE" w:rsidRDefault="00C22905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-BoldMT"/>
          <w:bCs/>
        </w:rPr>
      </w:pPr>
      <w:r>
        <w:rPr>
          <w:rFonts w:ascii="ArialMT" w:hAnsi="ArialMT" w:cs="Arial-BoldMT"/>
          <w:bCs/>
        </w:rPr>
        <w:t>1.2</w:t>
      </w:r>
      <w:r w:rsidR="006A1FEE" w:rsidRPr="006A1FEE">
        <w:rPr>
          <w:rFonts w:ascii="ArialMT" w:hAnsi="ArialMT" w:cs="Arial-BoldMT"/>
          <w:bCs/>
        </w:rPr>
        <w:t xml:space="preserve">: In the event of a dispute the main </w:t>
      </w:r>
      <w:r>
        <w:rPr>
          <w:rFonts w:ascii="ArialMT" w:hAnsi="ArialMT" w:cs="Arial-BoldMT"/>
          <w:bCs/>
        </w:rPr>
        <w:t>School-</w:t>
      </w:r>
      <w:r w:rsidR="006A1FEE" w:rsidRPr="006A1FEE">
        <w:rPr>
          <w:rFonts w:ascii="ArialMT" w:hAnsi="ArialMT" w:cs="Arial-BoldMT"/>
          <w:bCs/>
        </w:rPr>
        <w:t xml:space="preserve">Loop contract takes precedence over </w:t>
      </w:r>
      <w:r w:rsidR="00BC61FC">
        <w:rPr>
          <w:rFonts w:ascii="ArialMT" w:hAnsi="ArialMT" w:cs="Arial-BoldMT"/>
          <w:bCs/>
        </w:rPr>
        <w:t>this Technical responsibilities</w:t>
      </w:r>
      <w:r>
        <w:rPr>
          <w:rFonts w:ascii="ArialMT" w:hAnsi="ArialMT" w:cs="Arial-BoldMT"/>
          <w:bCs/>
        </w:rPr>
        <w:t xml:space="preserve"> document</w:t>
      </w:r>
      <w:r w:rsidR="006A1FEE" w:rsidRPr="006A1FEE">
        <w:rPr>
          <w:rFonts w:ascii="ArialMT" w:hAnsi="ArialMT" w:cs="Arial-BoldMT"/>
          <w:bCs/>
        </w:rPr>
        <w:t>.</w:t>
      </w:r>
    </w:p>
    <w:p w:rsidR="000202B1" w:rsidRDefault="000202B1" w:rsidP="000202B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-BoldMT"/>
          <w:bCs/>
        </w:rPr>
        <w:t xml:space="preserve">1.3: </w:t>
      </w:r>
      <w:r>
        <w:rPr>
          <w:rFonts w:ascii="ArialMT" w:hAnsi="ArialMT" w:cs="ArialMT"/>
        </w:rPr>
        <w:t>All material of an offensive and illegal</w:t>
      </w:r>
      <w:r w:rsidR="005001C4">
        <w:rPr>
          <w:rFonts w:ascii="ArialMT" w:hAnsi="ArialMT" w:cs="ArialMT"/>
        </w:rPr>
        <w:t xml:space="preserve"> manner</w:t>
      </w:r>
      <w:r>
        <w:rPr>
          <w:rFonts w:ascii="ArialMT" w:hAnsi="ArialMT" w:cs="ArialMT"/>
        </w:rPr>
        <w:t xml:space="preserve"> </w:t>
      </w:r>
      <w:r w:rsidR="00564AA3">
        <w:rPr>
          <w:rFonts w:ascii="ArialMT" w:hAnsi="ArialMT" w:cs="ArialMT"/>
        </w:rPr>
        <w:t>(e.g. Copyright restrictions</w:t>
      </w:r>
      <w:proofErr w:type="gramStart"/>
      <w:r w:rsidR="00564AA3">
        <w:rPr>
          <w:rFonts w:ascii="ArialMT" w:hAnsi="ArialMT" w:cs="ArialMT"/>
        </w:rPr>
        <w:t xml:space="preserve">)  </w:t>
      </w:r>
      <w:r>
        <w:rPr>
          <w:rFonts w:ascii="ArialMT" w:hAnsi="ArialMT" w:cs="ArialMT"/>
        </w:rPr>
        <w:t>is</w:t>
      </w:r>
      <w:proofErr w:type="gramEnd"/>
      <w:r w:rsidR="005001C4">
        <w:rPr>
          <w:rFonts w:ascii="ArialMT" w:hAnsi="ArialMT" w:cs="ArialMT"/>
        </w:rPr>
        <w:t xml:space="preserve"> strictly prohibited from being </w:t>
      </w:r>
      <w:r>
        <w:rPr>
          <w:rFonts w:ascii="ArialMT" w:hAnsi="ArialMT" w:cs="ArialMT"/>
        </w:rPr>
        <w:t>imported, stored, viewed or distributed via the Loop's resources.</w:t>
      </w:r>
    </w:p>
    <w:p w:rsidR="000202B1" w:rsidRDefault="000202B1" w:rsidP="000202B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1.4: The authoritative </w:t>
      </w:r>
      <w:r w:rsidR="00BC61FC">
        <w:rPr>
          <w:rFonts w:ascii="ArialMT" w:hAnsi="ArialMT" w:cs="ArialMT"/>
        </w:rPr>
        <w:t>primary source</w:t>
      </w:r>
      <w:r>
        <w:rPr>
          <w:rFonts w:ascii="ArialMT" w:hAnsi="ArialMT" w:cs="ArialMT"/>
        </w:rPr>
        <w:t xml:space="preserve"> for End User credentials will be the individual</w:t>
      </w:r>
    </w:p>
    <w:p w:rsidR="000202B1" w:rsidRDefault="005142C9" w:rsidP="000202B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Schools u</w:t>
      </w:r>
      <w:r w:rsidR="000202B1">
        <w:rPr>
          <w:rFonts w:ascii="ArialMT" w:hAnsi="ArialMT" w:cs="ArialMT"/>
        </w:rPr>
        <w:t>ser Directory Systems.</w:t>
      </w:r>
      <w:proofErr w:type="gramEnd"/>
      <w:r w:rsidR="000202B1">
        <w:rPr>
          <w:rFonts w:ascii="ArialMT" w:hAnsi="ArialMT" w:cs="ArialMT"/>
        </w:rPr>
        <w:t xml:space="preserve"> If this is not available then the Loop’s User Directory Systems will be used.</w:t>
      </w:r>
    </w:p>
    <w:p w:rsidR="005142C9" w:rsidRDefault="005142C9" w:rsidP="000202B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1.5: </w:t>
      </w:r>
      <w:r>
        <w:rPr>
          <w:rFonts w:ascii="ArialMT" w:hAnsi="ArialMT" w:cs="ArialMT"/>
          <w:color w:val="000000"/>
        </w:rPr>
        <w:t>In order for a service or provider to ‘Trust’ both the school and/or the Loop they must be assured that both are utilisin</w:t>
      </w:r>
      <w:r w:rsidR="00564AA3">
        <w:rPr>
          <w:rFonts w:ascii="ArialMT" w:hAnsi="ArialMT" w:cs="ArialMT"/>
          <w:color w:val="000000"/>
        </w:rPr>
        <w:t>g good practice. Good p</w:t>
      </w:r>
      <w:r>
        <w:rPr>
          <w:rFonts w:ascii="ArialMT" w:hAnsi="ArialMT" w:cs="ArialMT"/>
          <w:color w:val="000000"/>
        </w:rPr>
        <w:t>ractice in relation to the configuration, operation and security of the schools network system.</w:t>
      </w:r>
    </w:p>
    <w:p w:rsidR="00635B1B" w:rsidRDefault="00635B1B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32"/>
          <w:szCs w:val="32"/>
        </w:rPr>
      </w:pPr>
    </w:p>
    <w:p w:rsidR="00306EEC" w:rsidRPr="00BC61FC" w:rsidRDefault="006A057C" w:rsidP="00306EE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32"/>
          <w:szCs w:val="32"/>
        </w:rPr>
      </w:pPr>
      <w:r>
        <w:rPr>
          <w:rFonts w:ascii="Arial-BoldMT" w:hAnsi="Arial-BoldMT" w:cs="Arial-BoldMT"/>
          <w:b/>
          <w:bCs/>
          <w:color w:val="C6000B"/>
          <w:sz w:val="32"/>
          <w:szCs w:val="32"/>
        </w:rPr>
        <w:t>2. Responsibilities</w:t>
      </w:r>
      <w:r w:rsidR="00BC61FC">
        <w:rPr>
          <w:rFonts w:ascii="Arial-BoldMT" w:hAnsi="Arial-BoldMT" w:cs="Arial-BoldMT"/>
          <w:b/>
          <w:bCs/>
          <w:color w:val="C6000B"/>
          <w:sz w:val="32"/>
          <w:szCs w:val="32"/>
        </w:rPr>
        <w:br/>
      </w:r>
    </w:p>
    <w:p w:rsidR="006A057C" w:rsidRPr="00BC61F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FFFF"/>
          <w:sz w:val="16"/>
          <w:szCs w:val="16"/>
        </w:rPr>
      </w:pPr>
      <w:r>
        <w:rPr>
          <w:rFonts w:ascii="Arial-BoldMT" w:hAnsi="Arial-BoldMT" w:cs="Arial-BoldMT"/>
          <w:b/>
          <w:bCs/>
          <w:color w:val="FF0000"/>
          <w:sz w:val="24"/>
          <w:szCs w:val="24"/>
        </w:rPr>
        <w:t>2.1</w:t>
      </w:r>
      <w:r w:rsidR="006A057C" w:rsidRPr="009B3898">
        <w:rPr>
          <w:rFonts w:ascii="Arial-BoldMT" w:hAnsi="Arial-BoldMT" w:cs="Arial-BoldMT"/>
          <w:b/>
          <w:bCs/>
          <w:color w:val="FF0000"/>
          <w:sz w:val="24"/>
          <w:szCs w:val="24"/>
        </w:rPr>
        <w:t>. Identity Provider Service</w:t>
      </w:r>
      <w:r w:rsidR="009E3F5A">
        <w:rPr>
          <w:rFonts w:ascii="Arial-BoldMT" w:hAnsi="Arial-BoldMT" w:cs="Arial-BoldMT"/>
          <w:b/>
          <w:bCs/>
          <w:color w:val="FF0000"/>
          <w:sz w:val="24"/>
          <w:szCs w:val="24"/>
        </w:rPr>
        <w:t xml:space="preserve"> </w:t>
      </w:r>
      <w:r w:rsidR="009E3F5A" w:rsidRPr="009E3F5A">
        <w:rPr>
          <w:rFonts w:ascii="Arial-BoldMT" w:hAnsi="Arial-BoldMT" w:cs="Arial-BoldMT"/>
          <w:bCs/>
          <w:sz w:val="24"/>
          <w:szCs w:val="24"/>
        </w:rPr>
        <w:t>(the service the Loop provides)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p w:rsidR="009B3898" w:rsidRDefault="00BC61FC" w:rsidP="009B389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2.1</w:t>
      </w:r>
      <w:r w:rsidR="009B3898">
        <w:rPr>
          <w:rFonts w:ascii="Arial-BoldMT" w:hAnsi="Arial-BoldMT" w:cs="Arial-BoldMT"/>
          <w:b/>
          <w:bCs/>
          <w:color w:val="666666"/>
          <w:sz w:val="24"/>
          <w:szCs w:val="24"/>
        </w:rPr>
        <w:t>.1. Encryption</w:t>
      </w:r>
    </w:p>
    <w:p w:rsidR="009B3898" w:rsidRDefault="009B3898" w:rsidP="009B3898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MT" w:hAnsi="ArialMT" w:cs="ArialMT"/>
          <w:color w:val="000000"/>
        </w:rPr>
        <w:t>All communication</w:t>
      </w:r>
      <w:r w:rsidR="00097213">
        <w:rPr>
          <w:rFonts w:ascii="ArialMT" w:hAnsi="ArialMT" w:cs="ArialMT"/>
          <w:color w:val="000000"/>
        </w:rPr>
        <w:t xml:space="preserve"> (SSO/UDI/IAM</w:t>
      </w:r>
      <w:proofErr w:type="gramStart"/>
      <w:r w:rsidR="00097213">
        <w:rPr>
          <w:rFonts w:ascii="ArialMT" w:hAnsi="ArialMT" w:cs="ArialMT"/>
          <w:color w:val="000000"/>
        </w:rPr>
        <w:t xml:space="preserve">) </w:t>
      </w:r>
      <w:r>
        <w:rPr>
          <w:rFonts w:ascii="ArialMT" w:hAnsi="ArialMT" w:cs="ArialMT"/>
          <w:color w:val="000000"/>
        </w:rPr>
        <w:t xml:space="preserve"> is</w:t>
      </w:r>
      <w:proofErr w:type="gramEnd"/>
      <w:r>
        <w:rPr>
          <w:rFonts w:ascii="ArialMT" w:hAnsi="ArialMT" w:cs="ArialMT"/>
          <w:color w:val="000000"/>
        </w:rPr>
        <w:t xml:space="preserve"> carried out over HTTPS/SSL/TLS</w:t>
      </w:r>
      <w:r>
        <w:rPr>
          <w:rFonts w:ascii="ArialMT" w:hAnsi="ArialMT" w:cs="ArialMT"/>
          <w:color w:val="000000"/>
        </w:rPr>
        <w:br/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2.1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.2. Single Sign </w:t>
      </w:r>
      <w:proofErr w:type="gramStart"/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>On</w:t>
      </w:r>
      <w:proofErr w:type="gramEnd"/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 – Access and Trust Policy</w:t>
      </w:r>
    </w:p>
    <w:p w:rsidR="006A057C" w:rsidRPr="00F00677" w:rsidRDefault="00BC61FC" w:rsidP="00BE4AB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 xml:space="preserve">.2.1. </w:t>
      </w:r>
      <w:r w:rsidR="00564AA3">
        <w:rPr>
          <w:rFonts w:ascii="ArialMT" w:hAnsi="ArialMT" w:cs="ArialMT"/>
          <w:color w:val="000000"/>
        </w:rPr>
        <w:t>Identity and Access management (I</w:t>
      </w:r>
      <w:r w:rsidR="005142C9">
        <w:rPr>
          <w:rFonts w:ascii="ArialMT" w:hAnsi="ArialMT" w:cs="ArialMT"/>
          <w:color w:val="000000"/>
        </w:rPr>
        <w:t>AM</w:t>
      </w:r>
      <w:r w:rsidR="00564AA3">
        <w:rPr>
          <w:rFonts w:ascii="ArialMT" w:hAnsi="ArialMT" w:cs="ArialMT"/>
          <w:color w:val="000000"/>
        </w:rPr>
        <w:t>)</w:t>
      </w:r>
      <w:r w:rsidR="006A057C">
        <w:rPr>
          <w:rFonts w:ascii="ArialMT" w:hAnsi="ArialMT" w:cs="ArialMT"/>
          <w:color w:val="000000"/>
        </w:rPr>
        <w:t xml:space="preserve"> in the </w:t>
      </w:r>
      <w:r w:rsidR="00BE4ABB">
        <w:rPr>
          <w:rFonts w:ascii="ArialMT" w:hAnsi="ArialMT" w:cs="ArialMT"/>
          <w:color w:val="000000"/>
        </w:rPr>
        <w:t>Loop</w:t>
      </w:r>
      <w:r w:rsidR="006A057C">
        <w:rPr>
          <w:rFonts w:ascii="ArialMT" w:hAnsi="ArialMT" w:cs="ArialMT"/>
          <w:color w:val="000000"/>
        </w:rPr>
        <w:t xml:space="preserve"> is based on the devolution of the</w:t>
      </w:r>
      <w:r w:rsidR="00CA33D3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 xml:space="preserve">authentication responsibility to the </w:t>
      </w:r>
      <w:r w:rsidR="009B3898">
        <w:rPr>
          <w:rFonts w:ascii="ArialMT" w:hAnsi="ArialMT" w:cs="ArialMT"/>
          <w:color w:val="000000"/>
        </w:rPr>
        <w:t>schools</w:t>
      </w:r>
      <w:r w:rsidR="006A057C">
        <w:rPr>
          <w:rFonts w:ascii="ArialMT" w:hAnsi="ArialMT" w:cs="ArialMT"/>
          <w:color w:val="000000"/>
        </w:rPr>
        <w:t>. The Authentication of the</w:t>
      </w:r>
      <w:r w:rsidR="00CA33D3">
        <w:rPr>
          <w:rFonts w:ascii="ArialMT" w:hAnsi="ArialMT" w:cs="ArialMT"/>
          <w:color w:val="000000"/>
        </w:rPr>
        <w:t xml:space="preserve"> </w:t>
      </w:r>
      <w:r w:rsidR="005142C9">
        <w:rPr>
          <w:rFonts w:ascii="ArialMT" w:hAnsi="ArialMT" w:cs="ArialMT"/>
          <w:color w:val="000000"/>
        </w:rPr>
        <w:t>u</w:t>
      </w:r>
      <w:r w:rsidR="006A057C">
        <w:rPr>
          <w:rFonts w:ascii="ArialMT" w:hAnsi="ArialMT" w:cs="ArialMT"/>
          <w:color w:val="000000"/>
        </w:rPr>
        <w:t xml:space="preserve">ser is performed at the </w:t>
      </w:r>
      <w:r w:rsidR="009B3898">
        <w:rPr>
          <w:rFonts w:ascii="ArialMT" w:hAnsi="ArialMT" w:cs="ArialMT"/>
          <w:color w:val="000000"/>
        </w:rPr>
        <w:t>schools</w:t>
      </w:r>
      <w:r w:rsidR="006A057C">
        <w:rPr>
          <w:rFonts w:ascii="ArialMT" w:hAnsi="ArialMT" w:cs="ArialMT"/>
          <w:color w:val="000000"/>
        </w:rPr>
        <w:t xml:space="preserve"> user directories. On</w:t>
      </w:r>
      <w:bookmarkStart w:id="0" w:name="_GoBack"/>
      <w:bookmarkEnd w:id="0"/>
      <w:r w:rsidR="006A057C">
        <w:rPr>
          <w:rFonts w:ascii="ArialMT" w:hAnsi="ArialMT" w:cs="ArialMT"/>
          <w:color w:val="000000"/>
        </w:rPr>
        <w:t xml:space="preserve">ce </w:t>
      </w:r>
      <w:r w:rsidR="009B3898">
        <w:rPr>
          <w:rFonts w:ascii="ArialMT" w:hAnsi="ArialMT" w:cs="ArialMT"/>
          <w:color w:val="000000"/>
        </w:rPr>
        <w:t>a</w:t>
      </w:r>
      <w:r w:rsidR="00564AA3">
        <w:rPr>
          <w:rFonts w:ascii="ArialMT" w:hAnsi="ArialMT" w:cs="ArialMT"/>
          <w:color w:val="000000"/>
        </w:rPr>
        <w:t xml:space="preserve"> u</w:t>
      </w:r>
      <w:r w:rsidR="006A057C">
        <w:rPr>
          <w:rFonts w:ascii="ArialMT" w:hAnsi="ArialMT" w:cs="ArialMT"/>
          <w:color w:val="000000"/>
        </w:rPr>
        <w:t>ser is</w:t>
      </w:r>
      <w:r w:rsidR="00CA33D3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authenticated as a valid user, the Attribute Release containing the user credentials is trusted</w:t>
      </w:r>
      <w:r w:rsidR="00F00677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throughout the Federation.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 xml:space="preserve">.2.2. The </w:t>
      </w:r>
      <w:r w:rsidR="00BE4ABB">
        <w:rPr>
          <w:rFonts w:ascii="ArialMT" w:hAnsi="ArialMT" w:cs="ArialMT"/>
          <w:color w:val="000000"/>
        </w:rPr>
        <w:t>Loop</w:t>
      </w:r>
      <w:r w:rsidR="006A057C">
        <w:rPr>
          <w:rFonts w:ascii="ArialMT" w:hAnsi="ArialMT" w:cs="ArialMT"/>
          <w:color w:val="000000"/>
        </w:rPr>
        <w:t xml:space="preserve">'s </w:t>
      </w:r>
      <w:r w:rsidR="006D5FD4">
        <w:rPr>
          <w:rFonts w:ascii="ArialMT" w:hAnsi="ArialMT" w:cs="ArialMT"/>
          <w:color w:val="000000"/>
        </w:rPr>
        <w:t>IAM</w:t>
      </w:r>
      <w:r w:rsidR="006A057C">
        <w:rPr>
          <w:rFonts w:ascii="ArialMT" w:hAnsi="ArialMT" w:cs="ArialMT"/>
          <w:color w:val="000000"/>
        </w:rPr>
        <w:t xml:space="preserve"> </w:t>
      </w:r>
      <w:r w:rsidR="009B3898">
        <w:rPr>
          <w:rFonts w:ascii="ArialMT" w:hAnsi="ArialMT" w:cs="ArialMT"/>
          <w:color w:val="000000"/>
        </w:rPr>
        <w:t xml:space="preserve">service </w:t>
      </w:r>
      <w:r w:rsidR="006A057C">
        <w:rPr>
          <w:rFonts w:ascii="ArialMT" w:hAnsi="ArialMT" w:cs="ArialMT"/>
          <w:color w:val="000000"/>
        </w:rPr>
        <w:t xml:space="preserve">is responsible for the Single Sign </w:t>
      </w:r>
      <w:proofErr w:type="gramStart"/>
      <w:r w:rsidR="006A057C">
        <w:rPr>
          <w:rFonts w:ascii="ArialMT" w:hAnsi="ArialMT" w:cs="ArialMT"/>
          <w:color w:val="000000"/>
        </w:rPr>
        <w:t>On</w:t>
      </w:r>
      <w:proofErr w:type="gramEnd"/>
      <w:r w:rsidR="006A057C">
        <w:rPr>
          <w:rFonts w:ascii="ArialMT" w:hAnsi="ArialMT" w:cs="ArialMT"/>
          <w:color w:val="000000"/>
        </w:rPr>
        <w:t xml:space="preserve"> (SSO)</w:t>
      </w:r>
      <w:r w:rsidR="00CA33D3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service which manages authentication and authorisation queries that is communicated with</w:t>
      </w:r>
      <w:r w:rsidR="00CA33D3">
        <w:rPr>
          <w:rFonts w:ascii="ArialMT" w:hAnsi="ArialMT" w:cs="ArialMT"/>
          <w:color w:val="000000"/>
        </w:rPr>
        <w:t xml:space="preserve"> </w:t>
      </w:r>
      <w:r w:rsidR="0059069F">
        <w:rPr>
          <w:rFonts w:ascii="ArialMT" w:hAnsi="ArialMT" w:cs="ArialMT"/>
          <w:color w:val="000000"/>
        </w:rPr>
        <w:t xml:space="preserve">the </w:t>
      </w:r>
      <w:r w:rsidR="005142C9">
        <w:rPr>
          <w:rFonts w:ascii="ArialMT" w:hAnsi="ArialMT" w:cs="ArialMT"/>
          <w:color w:val="000000"/>
        </w:rPr>
        <w:t>schools user</w:t>
      </w:r>
      <w:r w:rsidR="006A057C">
        <w:rPr>
          <w:rFonts w:ascii="ArialMT" w:hAnsi="ArialMT" w:cs="ArialMT"/>
          <w:color w:val="000000"/>
        </w:rPr>
        <w:t xml:space="preserve"> directory.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>. The SSO Service will also manage the 'Where Are You From' (WAYF) protocol to</w:t>
      </w:r>
      <w:r w:rsidR="00CA33D3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 xml:space="preserve">identify the </w:t>
      </w:r>
      <w:r w:rsidR="009B3898">
        <w:rPr>
          <w:rFonts w:ascii="ArialMT" w:hAnsi="ArialMT" w:cs="ArialMT"/>
          <w:color w:val="000000"/>
        </w:rPr>
        <w:t>school</w:t>
      </w:r>
      <w:r w:rsidR="00CA33D3">
        <w:rPr>
          <w:rFonts w:ascii="ArialMT" w:hAnsi="ArialMT" w:cs="ArialMT"/>
          <w:color w:val="000000"/>
        </w:rPr>
        <w:t xml:space="preserve"> that the </w:t>
      </w:r>
      <w:r w:rsidR="009B3898">
        <w:rPr>
          <w:rFonts w:ascii="ArialMT" w:hAnsi="ArialMT" w:cs="ArialMT"/>
          <w:color w:val="000000"/>
        </w:rPr>
        <w:t>User is to be a</w:t>
      </w:r>
      <w:r w:rsidR="006A057C">
        <w:rPr>
          <w:rFonts w:ascii="ArialMT" w:hAnsi="ArialMT" w:cs="ArialMT"/>
          <w:color w:val="000000"/>
        </w:rPr>
        <w:t>uthenticated from.</w:t>
      </w:r>
    </w:p>
    <w:p w:rsidR="00791410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 xml:space="preserve">. Multi </w:t>
      </w:r>
      <w:r w:rsidR="00791410">
        <w:rPr>
          <w:rFonts w:ascii="ArialMT" w:hAnsi="ArialMT" w:cs="ArialMT"/>
          <w:color w:val="000000"/>
        </w:rPr>
        <w:t>user sessions</w:t>
      </w:r>
      <w:r w:rsidR="00564AA3">
        <w:rPr>
          <w:rFonts w:ascii="ArialMT" w:hAnsi="ArialMT" w:cs="ArialMT"/>
          <w:color w:val="000000"/>
        </w:rPr>
        <w:t xml:space="preserve"> (aka multiple users)</w:t>
      </w:r>
      <w:r w:rsidR="00791410">
        <w:rPr>
          <w:rFonts w:ascii="ArialMT" w:hAnsi="ArialMT" w:cs="ArialMT"/>
          <w:color w:val="000000"/>
        </w:rPr>
        <w:t xml:space="preserve"> are permitted</w:t>
      </w:r>
      <w:r w:rsidR="005142C9">
        <w:rPr>
          <w:rFonts w:ascii="ArialMT" w:hAnsi="ArialMT" w:cs="ArialMT"/>
          <w:color w:val="000000"/>
        </w:rPr>
        <w:t xml:space="preserve"> (aka multiple users)</w:t>
      </w:r>
      <w:r w:rsidR="00791410">
        <w:rPr>
          <w:rFonts w:ascii="ArialMT" w:hAnsi="ArialMT" w:cs="ArialMT"/>
          <w:color w:val="000000"/>
        </w:rPr>
        <w:t xml:space="preserve"> … although service providers may apply their own restrictions.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>.2.5. Each Access Release token</w:t>
      </w:r>
      <w:r w:rsidR="00791410">
        <w:rPr>
          <w:rFonts w:ascii="ArialMT" w:hAnsi="ArialMT" w:cs="ArialMT"/>
          <w:color w:val="000000"/>
        </w:rPr>
        <w:t xml:space="preserve"> has an expiry time of 24 hours.</w:t>
      </w:r>
    </w:p>
    <w:p w:rsidR="00163A73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2.1</w:t>
      </w:r>
      <w:r w:rsidR="006A057C">
        <w:rPr>
          <w:rFonts w:ascii="ArialMT" w:hAnsi="ArialMT" w:cs="ArialMT"/>
          <w:color w:val="000000"/>
        </w:rPr>
        <w:t xml:space="preserve">.2.6. A separate unique user access name will be issued </w:t>
      </w:r>
      <w:r w:rsidR="005142C9">
        <w:rPr>
          <w:rFonts w:ascii="ArialMT" w:hAnsi="ArialMT" w:cs="ArialMT"/>
          <w:color w:val="000000"/>
        </w:rPr>
        <w:t>by the school if</w:t>
      </w:r>
      <w:r w:rsidR="00791410">
        <w:rPr>
          <w:rFonts w:ascii="ArialMT" w:hAnsi="ArialMT" w:cs="ArialMT"/>
          <w:color w:val="000000"/>
        </w:rPr>
        <w:t xml:space="preserve"> the u</w:t>
      </w:r>
      <w:r w:rsidR="006A057C">
        <w:rPr>
          <w:rFonts w:ascii="ArialMT" w:hAnsi="ArialMT" w:cs="ArialMT"/>
          <w:color w:val="000000"/>
        </w:rPr>
        <w:t xml:space="preserve">ser has a different concurrent role. </w:t>
      </w:r>
      <w:r w:rsidR="005142C9">
        <w:rPr>
          <w:rFonts w:ascii="ArialMT" w:hAnsi="ArialMT" w:cs="ArialMT"/>
          <w:color w:val="000000"/>
        </w:rPr>
        <w:t xml:space="preserve">(Aka schools </w:t>
      </w:r>
      <w:r w:rsidR="00564AA3">
        <w:rPr>
          <w:rFonts w:ascii="ArialMT" w:hAnsi="ArialMT" w:cs="ArialMT"/>
          <w:color w:val="000000"/>
        </w:rPr>
        <w:t xml:space="preserve">will require </w:t>
      </w:r>
      <w:r w:rsidR="005142C9">
        <w:rPr>
          <w:rFonts w:ascii="ArialMT" w:hAnsi="ArialMT" w:cs="ArialMT"/>
          <w:color w:val="000000"/>
        </w:rPr>
        <w:t xml:space="preserve">multiple identities for users </w:t>
      </w:r>
      <w:r w:rsidR="005142C9" w:rsidRPr="005142C9">
        <w:rPr>
          <w:rFonts w:ascii="ArialMT" w:hAnsi="ArialMT" w:cs="ArialMT"/>
          <w:b/>
          <w:color w:val="000000"/>
        </w:rPr>
        <w:t>IF</w:t>
      </w:r>
      <w:r w:rsidR="005142C9">
        <w:rPr>
          <w:rFonts w:ascii="ArialMT" w:hAnsi="ArialMT" w:cs="ArialMT"/>
          <w:color w:val="000000"/>
        </w:rPr>
        <w:t xml:space="preserve"> they have different roles within the school)</w:t>
      </w:r>
    </w:p>
    <w:p w:rsidR="00A80DFD" w:rsidRDefault="00791410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lastRenderedPageBreak/>
        <w:br/>
      </w:r>
      <w:r w:rsidR="00BC61FC">
        <w:rPr>
          <w:rFonts w:ascii="ArialMT" w:hAnsi="ArialMT" w:cs="ArialMT"/>
          <w:color w:val="000000"/>
        </w:rPr>
        <w:t>2.1</w:t>
      </w:r>
      <w:r>
        <w:rPr>
          <w:rFonts w:ascii="ArialMT" w:hAnsi="ArialMT" w:cs="ArialMT"/>
          <w:color w:val="000000"/>
        </w:rPr>
        <w:t>.2.7: A user working from different schools will have separate unique user access name</w:t>
      </w:r>
      <w:r w:rsidR="005142C9">
        <w:rPr>
          <w:rFonts w:ascii="ArialMT" w:hAnsi="ArialMT" w:cs="ArialMT"/>
          <w:color w:val="000000"/>
        </w:rPr>
        <w:t xml:space="preserve"> for each school</w:t>
      </w:r>
      <w:r>
        <w:rPr>
          <w:rFonts w:ascii="ArialMT" w:hAnsi="ArialMT" w:cs="ArialMT"/>
          <w:color w:val="000000"/>
        </w:rPr>
        <w:t>.</w:t>
      </w:r>
      <w:r w:rsidR="00A80DFD" w:rsidRPr="00A80DFD">
        <w:rPr>
          <w:rFonts w:ascii="ArialMT" w:hAnsi="ArialMT" w:cs="ArialMT"/>
          <w:color w:val="000000"/>
        </w:rPr>
        <w:t xml:space="preserve"> </w:t>
      </w:r>
    </w:p>
    <w:p w:rsidR="00A80DFD" w:rsidRDefault="00A80DFD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2.2.2.8 The expectation is that this process will </w:t>
      </w:r>
      <w:r w:rsidR="009E3F5A">
        <w:rPr>
          <w:rFonts w:ascii="ArialMT" w:hAnsi="ArialMT" w:cs="ArialMT"/>
          <w:color w:val="000000"/>
        </w:rPr>
        <w:t>be managed</w:t>
      </w:r>
      <w:r>
        <w:rPr>
          <w:rFonts w:ascii="ArialMT" w:hAnsi="ArialMT" w:cs="ArialMT"/>
          <w:color w:val="000000"/>
        </w:rPr>
        <w:t xml:space="preserve"> via the SMS or ‘Black box”. The expectation is that when a user is added, suspended or deleted via the SMS or Blackbox then it will become effective within 30 </w:t>
      </w:r>
      <w:proofErr w:type="spellStart"/>
      <w:r>
        <w:rPr>
          <w:rFonts w:ascii="ArialMT" w:hAnsi="ArialMT" w:cs="ArialMT"/>
          <w:color w:val="000000"/>
        </w:rPr>
        <w:t>mins</w:t>
      </w:r>
      <w:proofErr w:type="spellEnd"/>
      <w:r>
        <w:rPr>
          <w:rFonts w:ascii="ArialMT" w:hAnsi="ArialMT" w:cs="ArialMT"/>
          <w:color w:val="000000"/>
        </w:rPr>
        <w:t>.</w:t>
      </w:r>
    </w:p>
    <w:p w:rsidR="006A057C" w:rsidRDefault="00A939FA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br/>
      </w:r>
    </w:p>
    <w:p w:rsidR="006A057C" w:rsidRPr="005001C4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FF0000"/>
          <w:sz w:val="24"/>
          <w:szCs w:val="24"/>
        </w:rPr>
      </w:pPr>
      <w:r>
        <w:rPr>
          <w:rFonts w:ascii="Arial-BoldMT" w:hAnsi="Arial-BoldMT" w:cs="Arial-BoldMT"/>
          <w:b/>
          <w:bCs/>
          <w:color w:val="FF0000"/>
          <w:sz w:val="24"/>
          <w:szCs w:val="24"/>
        </w:rPr>
        <w:t>2.2</w:t>
      </w:r>
      <w:r w:rsidR="006A057C" w:rsidRPr="005001C4">
        <w:rPr>
          <w:rFonts w:ascii="Arial-BoldMT" w:hAnsi="Arial-BoldMT" w:cs="Arial-BoldMT"/>
          <w:b/>
          <w:bCs/>
          <w:color w:val="FF0000"/>
          <w:sz w:val="24"/>
          <w:szCs w:val="24"/>
        </w:rPr>
        <w:t xml:space="preserve">. </w:t>
      </w:r>
      <w:r w:rsidR="005001C4" w:rsidRPr="005001C4">
        <w:rPr>
          <w:rFonts w:ascii="Arial-BoldMT" w:hAnsi="Arial-BoldMT" w:cs="Arial-BoldMT"/>
          <w:b/>
          <w:bCs/>
          <w:color w:val="FF0000"/>
          <w:sz w:val="24"/>
          <w:szCs w:val="24"/>
        </w:rPr>
        <w:t>Identity Management Expectations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2.2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>.1. Authentication - Authoritative Source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 xml:space="preserve">.1.1. The </w:t>
      </w:r>
      <w:r w:rsidR="00791410">
        <w:rPr>
          <w:rFonts w:ascii="ArialMT" w:hAnsi="ArialMT" w:cs="ArialMT"/>
          <w:color w:val="000000"/>
        </w:rPr>
        <w:t xml:space="preserve">primary </w:t>
      </w:r>
      <w:r w:rsidR="00564AA3">
        <w:rPr>
          <w:rFonts w:ascii="ArialMT" w:hAnsi="ArialMT" w:cs="ArialMT"/>
          <w:color w:val="000000"/>
        </w:rPr>
        <w:t>authoritative source for u</w:t>
      </w:r>
      <w:r w:rsidR="006A057C">
        <w:rPr>
          <w:rFonts w:ascii="ArialMT" w:hAnsi="ArialMT" w:cs="ArialMT"/>
          <w:color w:val="000000"/>
        </w:rPr>
        <w:t xml:space="preserve">ser credentials will be </w:t>
      </w:r>
      <w:r w:rsidR="00791410">
        <w:rPr>
          <w:rFonts w:ascii="ArialMT" w:hAnsi="ArialMT" w:cs="ArialMT"/>
          <w:color w:val="000000"/>
        </w:rPr>
        <w:t>the schools network User</w:t>
      </w:r>
      <w:r w:rsidR="006A057C">
        <w:rPr>
          <w:rFonts w:ascii="ArialMT" w:hAnsi="ArialMT" w:cs="ArialMT"/>
          <w:color w:val="000000"/>
        </w:rPr>
        <w:t xml:space="preserve"> Directory Systems. </w:t>
      </w:r>
      <w:r w:rsidR="00791410">
        <w:rPr>
          <w:rFonts w:ascii="ArialMT" w:hAnsi="ArialMT" w:cs="ArialMT"/>
          <w:color w:val="000000"/>
        </w:rPr>
        <w:t>The secondary source shall be the Loops network user directory system.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.1.</w:t>
      </w:r>
      <w:r w:rsidR="00791410">
        <w:rPr>
          <w:rFonts w:ascii="ArialMT" w:hAnsi="ArialMT" w:cs="ArialMT"/>
          <w:color w:val="000000"/>
        </w:rPr>
        <w:t>2</w:t>
      </w:r>
      <w:r w:rsidR="006A057C">
        <w:rPr>
          <w:rFonts w:ascii="ArialMT" w:hAnsi="ArialMT" w:cs="ArialMT"/>
          <w:color w:val="000000"/>
        </w:rPr>
        <w:t>. User credentials and attributes must be promptly kept current and accurate.</w:t>
      </w:r>
    </w:p>
    <w:p w:rsidR="00A80DFD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.1.</w:t>
      </w:r>
      <w:r w:rsidR="00A80DFD">
        <w:rPr>
          <w:rFonts w:ascii="ArialMT" w:hAnsi="ArialMT" w:cs="ArialMT"/>
          <w:color w:val="000000"/>
        </w:rPr>
        <w:t>3</w:t>
      </w:r>
      <w:r w:rsidR="006A057C">
        <w:rPr>
          <w:rFonts w:ascii="ArialMT" w:hAnsi="ArialMT" w:cs="ArialMT"/>
          <w:color w:val="000000"/>
        </w:rPr>
        <w:t xml:space="preserve">. The </w:t>
      </w:r>
      <w:r w:rsidR="00791410">
        <w:rPr>
          <w:rFonts w:ascii="ArialMT" w:hAnsi="ArialMT" w:cs="ArialMT"/>
          <w:color w:val="000000"/>
        </w:rPr>
        <w:t>school must</w:t>
      </w:r>
      <w:r w:rsidR="006A057C">
        <w:rPr>
          <w:rFonts w:ascii="ArialMT" w:hAnsi="ArialMT" w:cs="ArialMT"/>
          <w:color w:val="000000"/>
        </w:rPr>
        <w:t xml:space="preserve"> ensure that sufficient logging information is</w:t>
      </w:r>
      <w:r w:rsidR="00CA33D3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 xml:space="preserve">retained </w:t>
      </w:r>
      <w:r w:rsidR="00791410">
        <w:rPr>
          <w:rFonts w:ascii="ArialMT" w:hAnsi="ArialMT" w:cs="ArialMT"/>
          <w:color w:val="000000"/>
        </w:rPr>
        <w:t>so that a</w:t>
      </w:r>
      <w:r w:rsidR="006A057C">
        <w:rPr>
          <w:rFonts w:ascii="ArialMT" w:hAnsi="ArialMT" w:cs="ArialMT"/>
          <w:color w:val="000000"/>
        </w:rPr>
        <w:t xml:space="preserve"> particular</w:t>
      </w:r>
      <w:r w:rsidR="00CA33D3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 xml:space="preserve">End User </w:t>
      </w:r>
      <w:r w:rsidR="00791410">
        <w:rPr>
          <w:rFonts w:ascii="ArialMT" w:hAnsi="ArialMT" w:cs="ArialMT"/>
          <w:color w:val="000000"/>
        </w:rPr>
        <w:t>can be associate</w:t>
      </w:r>
      <w:r w:rsidR="00E3166F">
        <w:rPr>
          <w:rFonts w:ascii="ArialMT" w:hAnsi="ArialMT" w:cs="ArialMT"/>
          <w:color w:val="000000"/>
        </w:rPr>
        <w:t>d</w:t>
      </w:r>
      <w:r w:rsidR="00791410">
        <w:rPr>
          <w:rFonts w:ascii="ArialMT" w:hAnsi="ArialMT" w:cs="ArialMT"/>
          <w:color w:val="000000"/>
        </w:rPr>
        <w:t xml:space="preserve"> </w:t>
      </w:r>
      <w:r w:rsidR="005142C9">
        <w:rPr>
          <w:rFonts w:ascii="ArialMT" w:hAnsi="ArialMT" w:cs="ArialMT"/>
          <w:color w:val="000000"/>
        </w:rPr>
        <w:t>with a</w:t>
      </w:r>
      <w:r w:rsidR="00791410">
        <w:rPr>
          <w:rFonts w:ascii="ArialMT" w:hAnsi="ArialMT" w:cs="ArialMT"/>
          <w:color w:val="000000"/>
        </w:rPr>
        <w:t xml:space="preserve"> given session.</w:t>
      </w:r>
      <w:r w:rsidR="00A80DFD" w:rsidRPr="00A80DFD">
        <w:rPr>
          <w:rFonts w:ascii="ArialMT" w:hAnsi="ArialMT" w:cs="ArialMT"/>
          <w:color w:val="000000"/>
        </w:rPr>
        <w:t xml:space="preserve"> </w:t>
      </w:r>
    </w:p>
    <w:p w:rsidR="006A057C" w:rsidRDefault="00A939FA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br/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2.2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>.2. Identity Authentication</w:t>
      </w:r>
    </w:p>
    <w:p w:rsidR="006A057C" w:rsidRDefault="00BC61FC" w:rsidP="00BE4AB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9A9A9A"/>
          <w:sz w:val="16"/>
          <w:szCs w:val="16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.2.1. User accounts must be unique for the organisation.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 xml:space="preserve">.2.2. </w:t>
      </w:r>
      <w:r w:rsidR="00791410">
        <w:rPr>
          <w:rFonts w:ascii="ArialMT" w:hAnsi="ArialMT" w:cs="ArialMT"/>
          <w:color w:val="000000"/>
        </w:rPr>
        <w:t>User who</w:t>
      </w:r>
      <w:r w:rsidR="006A057C">
        <w:rPr>
          <w:rFonts w:ascii="ArialMT" w:hAnsi="ArialMT" w:cs="ArialMT"/>
          <w:color w:val="000000"/>
        </w:rPr>
        <w:t xml:space="preserve"> </w:t>
      </w:r>
      <w:r w:rsidR="00791410">
        <w:rPr>
          <w:rFonts w:ascii="ArialMT" w:hAnsi="ArialMT" w:cs="ArialMT"/>
          <w:color w:val="000000"/>
        </w:rPr>
        <w:t>is</w:t>
      </w:r>
      <w:r w:rsidR="006A057C">
        <w:rPr>
          <w:rFonts w:ascii="ArialMT" w:hAnsi="ArialMT" w:cs="ArialMT"/>
          <w:color w:val="000000"/>
        </w:rPr>
        <w:t xml:space="preserve"> no longer permitted access and privileges</w:t>
      </w:r>
      <w:r w:rsidR="005142C9">
        <w:rPr>
          <w:rFonts w:ascii="ArialMT" w:hAnsi="ArialMT" w:cs="ArialMT"/>
          <w:color w:val="000000"/>
        </w:rPr>
        <w:t xml:space="preserve"> to the schools network system must</w:t>
      </w:r>
      <w:r w:rsidR="006A057C">
        <w:rPr>
          <w:rFonts w:ascii="ArialMT" w:hAnsi="ArialMT" w:cs="ArialMT"/>
          <w:color w:val="000000"/>
        </w:rPr>
        <w:t xml:space="preserve"> </w:t>
      </w:r>
      <w:r w:rsidR="004A5FB0">
        <w:rPr>
          <w:rFonts w:ascii="ArialMT" w:hAnsi="ArialMT" w:cs="ArialMT"/>
          <w:color w:val="000000"/>
        </w:rPr>
        <w:t xml:space="preserve">have their access </w:t>
      </w:r>
      <w:r w:rsidR="006A057C">
        <w:rPr>
          <w:rFonts w:ascii="ArialMT" w:hAnsi="ArialMT" w:cs="ArialMT"/>
          <w:color w:val="000000"/>
        </w:rPr>
        <w:t>revoked</w:t>
      </w:r>
      <w:r w:rsidR="004A5FB0">
        <w:rPr>
          <w:rFonts w:ascii="ArialMT" w:hAnsi="ArialMT" w:cs="ArialMT"/>
          <w:color w:val="000000"/>
        </w:rPr>
        <w:t xml:space="preserve"> (locked) promptly</w:t>
      </w:r>
      <w:r w:rsidR="006A057C">
        <w:rPr>
          <w:rFonts w:ascii="ArialMT" w:hAnsi="ArialMT" w:cs="ArialMT"/>
          <w:color w:val="000000"/>
        </w:rPr>
        <w:t>.</w:t>
      </w:r>
      <w:r w:rsidR="00E3166F">
        <w:rPr>
          <w:rFonts w:ascii="ArialMT" w:hAnsi="ArialMT" w:cs="ArialMT"/>
          <w:color w:val="000000"/>
        </w:rPr>
        <w:t xml:space="preserve"> </w:t>
      </w:r>
    </w:p>
    <w:p w:rsidR="00A80DFD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</w:t>
      </w:r>
      <w:r w:rsidR="00A80DFD">
        <w:rPr>
          <w:rFonts w:ascii="ArialMT" w:hAnsi="ArialMT" w:cs="ArialMT"/>
          <w:color w:val="000000"/>
        </w:rPr>
        <w:t>2.3</w:t>
      </w:r>
      <w:r w:rsidR="006A057C">
        <w:rPr>
          <w:rFonts w:ascii="ArialMT" w:hAnsi="ArialMT" w:cs="ArialMT"/>
          <w:color w:val="000000"/>
        </w:rPr>
        <w:t>. User</w:t>
      </w:r>
      <w:r w:rsidR="004A5FB0">
        <w:rPr>
          <w:rFonts w:ascii="ArialMT" w:hAnsi="ArialMT" w:cs="ArialMT"/>
          <w:color w:val="000000"/>
        </w:rPr>
        <w:t xml:space="preserve"> accounts should not be re-issued </w:t>
      </w:r>
      <w:r w:rsidR="00791410">
        <w:rPr>
          <w:rFonts w:ascii="ArialMT" w:hAnsi="ArialMT" w:cs="ArialMT"/>
          <w:color w:val="000000"/>
        </w:rPr>
        <w:t>for at</w:t>
      </w:r>
      <w:r w:rsidR="004A5FB0">
        <w:rPr>
          <w:rFonts w:ascii="ArialMT" w:hAnsi="ArialMT" w:cs="ArialMT"/>
          <w:color w:val="000000"/>
        </w:rPr>
        <w:t xml:space="preserve"> least 24 months.</w:t>
      </w:r>
    </w:p>
    <w:p w:rsidR="00A80DFD" w:rsidRDefault="00A80DFD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2.2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>.</w:t>
      </w: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2.3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 Granting Access and Identity Establishment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>2.3.1</w:t>
      </w:r>
      <w:r w:rsidR="006A057C">
        <w:rPr>
          <w:rFonts w:ascii="ArialMT" w:hAnsi="ArialMT" w:cs="ArialMT"/>
          <w:color w:val="000000"/>
        </w:rPr>
        <w:t xml:space="preserve">. </w:t>
      </w:r>
      <w:r w:rsidR="005001C4">
        <w:rPr>
          <w:rFonts w:ascii="ArialMT" w:hAnsi="ArialMT" w:cs="ArialMT"/>
          <w:color w:val="000000"/>
        </w:rPr>
        <w:t xml:space="preserve">Schools </w:t>
      </w:r>
      <w:r w:rsidR="00791410">
        <w:rPr>
          <w:rFonts w:ascii="ArialMT" w:hAnsi="ArialMT" w:cs="ArialMT"/>
          <w:color w:val="000000"/>
        </w:rPr>
        <w:t>should have</w:t>
      </w:r>
      <w:r w:rsidR="006A057C">
        <w:rPr>
          <w:rFonts w:ascii="ArialMT" w:hAnsi="ArialMT" w:cs="ArialMT"/>
          <w:color w:val="000000"/>
        </w:rPr>
        <w:t xml:space="preserve"> a documented process for vetting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 xml:space="preserve">users and issuing credentials to Service Providers' services or resources. 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>2.3.2</w:t>
      </w:r>
      <w:r w:rsidR="006A057C">
        <w:rPr>
          <w:rFonts w:ascii="ArialMT" w:hAnsi="ArialMT" w:cs="ArialMT"/>
          <w:color w:val="000000"/>
        </w:rPr>
        <w:t xml:space="preserve"> </w:t>
      </w:r>
      <w:r w:rsidR="005001C4">
        <w:rPr>
          <w:rFonts w:ascii="ArialMT" w:hAnsi="ArialMT" w:cs="ArialMT"/>
          <w:color w:val="000000"/>
        </w:rPr>
        <w:t>School</w:t>
      </w:r>
      <w:r w:rsidR="00564AA3">
        <w:rPr>
          <w:rFonts w:ascii="ArialMT" w:hAnsi="ArialMT" w:cs="ArialMT"/>
          <w:color w:val="000000"/>
        </w:rPr>
        <w:t>s</w:t>
      </w:r>
      <w:r w:rsidR="006A057C">
        <w:rPr>
          <w:rFonts w:ascii="ArialMT" w:hAnsi="ArialMT" w:cs="ArialMT"/>
          <w:color w:val="000000"/>
        </w:rPr>
        <w:t xml:space="preserve"> must use reasonable endeavours </w:t>
      </w:r>
      <w:r w:rsidR="005001C4">
        <w:rPr>
          <w:rFonts w:ascii="ArialMT" w:hAnsi="ArialMT" w:cs="ArialMT"/>
          <w:color w:val="000000"/>
        </w:rPr>
        <w:t xml:space="preserve">to teach </w:t>
      </w:r>
      <w:r w:rsidR="005142C9">
        <w:rPr>
          <w:rFonts w:ascii="ArialMT" w:hAnsi="ArialMT" w:cs="ArialMT"/>
          <w:color w:val="000000"/>
        </w:rPr>
        <w:t xml:space="preserve">users </w:t>
      </w:r>
      <w:r w:rsidR="006A057C">
        <w:rPr>
          <w:rFonts w:ascii="ArialMT" w:hAnsi="ArialMT" w:cs="ArialMT"/>
          <w:color w:val="000000"/>
        </w:rPr>
        <w:t>how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to use their credentials safely and securely.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2.2</w:t>
      </w:r>
      <w:r w:rsidR="006A057C">
        <w:rPr>
          <w:rFonts w:ascii="ArialMT" w:hAnsi="ArialMT" w:cs="ArialMT"/>
          <w:color w:val="000000"/>
        </w:rPr>
        <w:t>.</w:t>
      </w:r>
      <w:r>
        <w:rPr>
          <w:rFonts w:ascii="ArialMT" w:hAnsi="ArialMT" w:cs="ArialMT"/>
          <w:color w:val="000000"/>
        </w:rPr>
        <w:t>2.3</w:t>
      </w:r>
      <w:r w:rsidR="00CF09D0">
        <w:rPr>
          <w:rFonts w:ascii="ArialMT" w:hAnsi="ArialMT" w:cs="ArialMT"/>
          <w:color w:val="000000"/>
        </w:rPr>
        <w:t>.</w:t>
      </w:r>
      <w:r w:rsidR="005001C4">
        <w:rPr>
          <w:rFonts w:ascii="ArialMT" w:hAnsi="ArialMT" w:cs="ArialMT"/>
          <w:color w:val="000000"/>
        </w:rPr>
        <w:t>3</w:t>
      </w:r>
      <w:r w:rsidR="00564AA3">
        <w:rPr>
          <w:rFonts w:ascii="ArialMT" w:hAnsi="ArialMT" w:cs="ArialMT"/>
          <w:color w:val="000000"/>
        </w:rPr>
        <w:t xml:space="preserve"> All u</w:t>
      </w:r>
      <w:r w:rsidR="006A057C">
        <w:rPr>
          <w:rFonts w:ascii="ArialMT" w:hAnsi="ArialMT" w:cs="ArialMT"/>
          <w:color w:val="000000"/>
        </w:rPr>
        <w:t xml:space="preserve">ser records in the </w:t>
      </w:r>
      <w:r w:rsidR="005142C9">
        <w:rPr>
          <w:rFonts w:ascii="ArialMT" w:hAnsi="ArialMT" w:cs="ArialMT"/>
          <w:color w:val="000000"/>
        </w:rPr>
        <w:t xml:space="preserve">schools user </w:t>
      </w:r>
      <w:r w:rsidR="00E3166F">
        <w:rPr>
          <w:rFonts w:ascii="ArialMT" w:hAnsi="ArialMT" w:cs="ArialMT"/>
          <w:color w:val="000000"/>
        </w:rPr>
        <w:t>directory should</w:t>
      </w:r>
      <w:r w:rsidR="006A057C">
        <w:rPr>
          <w:rFonts w:ascii="ArialMT" w:hAnsi="ArialMT" w:cs="ArialMT"/>
          <w:color w:val="000000"/>
        </w:rPr>
        <w:t xml:space="preserve"> be reviewed and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 xml:space="preserve">updated </w:t>
      </w:r>
      <w:r w:rsidR="00564AA3">
        <w:rPr>
          <w:rFonts w:ascii="ArialMT" w:hAnsi="ArialMT" w:cs="ArialMT"/>
          <w:color w:val="000000"/>
        </w:rPr>
        <w:t>annually</w:t>
      </w:r>
      <w:r w:rsidR="006A057C">
        <w:rPr>
          <w:rFonts w:ascii="ArialMT" w:hAnsi="ArialMT" w:cs="ArialMT"/>
          <w:color w:val="000000"/>
        </w:rPr>
        <w:t>.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2.2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>.4. Login Password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Password allocation and management is the responsibility</w:t>
      </w:r>
      <w:r w:rsidR="00564AA3">
        <w:rPr>
          <w:rFonts w:ascii="ArialMT" w:hAnsi="ArialMT" w:cs="ArialMT"/>
          <w:color w:val="000000"/>
        </w:rPr>
        <w:t xml:space="preserve"> of the school with the following </w:t>
      </w:r>
      <w:proofErr w:type="gramStart"/>
      <w:r w:rsidR="00564AA3">
        <w:rPr>
          <w:rFonts w:ascii="ArialMT" w:hAnsi="ArialMT" w:cs="ArialMT"/>
          <w:color w:val="000000"/>
        </w:rPr>
        <w:t>expectations ..</w:t>
      </w:r>
      <w:r w:rsidR="005142C9">
        <w:rPr>
          <w:rFonts w:ascii="ArialMT" w:hAnsi="ArialMT" w:cs="ArialMT"/>
          <w:color w:val="000000"/>
        </w:rPr>
        <w:t>.</w:t>
      </w:r>
      <w:proofErr w:type="gramEnd"/>
      <w:r>
        <w:rPr>
          <w:rFonts w:ascii="ArialMT" w:hAnsi="ArialMT" w:cs="ArialMT"/>
          <w:color w:val="000000"/>
        </w:rPr>
        <w:t xml:space="preserve"> 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a) </w:t>
      </w:r>
      <w:r w:rsidR="005001C4">
        <w:rPr>
          <w:rFonts w:ascii="ArialMT" w:hAnsi="ArialMT" w:cs="ArialMT"/>
          <w:color w:val="000000"/>
        </w:rPr>
        <w:t>Passwords</w:t>
      </w:r>
      <w:r>
        <w:rPr>
          <w:rFonts w:ascii="ArialMT" w:hAnsi="ArialMT" w:cs="ArialMT"/>
          <w:color w:val="000000"/>
        </w:rPr>
        <w:t xml:space="preserve"> are to be no less than 8 characters and no more than 16 characters, and must include a minimum of 2 digits</w:t>
      </w:r>
      <w:r w:rsidR="00635B1B">
        <w:rPr>
          <w:rFonts w:ascii="ArialMT" w:hAnsi="ArialMT" w:cs="ArialMT"/>
          <w:color w:val="000000"/>
        </w:rPr>
        <w:t xml:space="preserve"> and 2 letters</w:t>
      </w:r>
      <w:r>
        <w:rPr>
          <w:rFonts w:ascii="ArialMT" w:hAnsi="ArialMT" w:cs="ArialMT"/>
          <w:color w:val="000000"/>
        </w:rPr>
        <w:t>;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b) </w:t>
      </w:r>
      <w:r w:rsidR="00635B1B">
        <w:rPr>
          <w:rFonts w:ascii="ArialMT" w:hAnsi="ArialMT" w:cs="ArialMT"/>
          <w:color w:val="000000"/>
        </w:rPr>
        <w:t>Password</w:t>
      </w:r>
      <w:r w:rsidR="00564AA3">
        <w:rPr>
          <w:rFonts w:ascii="ArialMT" w:hAnsi="ArialMT" w:cs="ArialMT"/>
          <w:color w:val="000000"/>
        </w:rPr>
        <w:t>s must not be dictionary</w:t>
      </w:r>
      <w:r w:rsidR="00441395">
        <w:rPr>
          <w:rFonts w:ascii="ArialMT" w:hAnsi="ArialMT" w:cs="ArialMT"/>
          <w:color w:val="000000"/>
        </w:rPr>
        <w:t xml:space="preserve"> word</w:t>
      </w:r>
      <w:r w:rsidR="00564AA3">
        <w:rPr>
          <w:rFonts w:ascii="ArialMT" w:hAnsi="ArialMT" w:cs="ArialMT"/>
          <w:color w:val="000000"/>
        </w:rPr>
        <w:t>s</w:t>
      </w:r>
      <w:r w:rsidR="00441395">
        <w:rPr>
          <w:rFonts w:ascii="ArialMT" w:hAnsi="ArialMT" w:cs="ArialMT"/>
          <w:color w:val="000000"/>
        </w:rPr>
        <w:t>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c) </w:t>
      </w:r>
      <w:r w:rsidR="005001C4">
        <w:rPr>
          <w:rFonts w:ascii="ArialMT" w:hAnsi="ArialMT" w:cs="ArialMT"/>
          <w:color w:val="000000"/>
        </w:rPr>
        <w:t>A</w:t>
      </w:r>
      <w:r>
        <w:rPr>
          <w:rFonts w:ascii="ArialMT" w:hAnsi="ArialMT" w:cs="ArialMT"/>
          <w:color w:val="000000"/>
        </w:rPr>
        <w:t xml:space="preserve"> </w:t>
      </w:r>
      <w:r>
        <w:rPr>
          <w:rFonts w:ascii="Arial-ItalicMT" w:hAnsi="Arial-ItalicMT" w:cs="Arial-ItalicMT"/>
          <w:i/>
          <w:iCs/>
          <w:color w:val="000000"/>
        </w:rPr>
        <w:t xml:space="preserve">Prohibited Password List </w:t>
      </w:r>
      <w:r w:rsidR="00791410">
        <w:rPr>
          <w:rFonts w:ascii="ArialMT" w:hAnsi="ArialMT" w:cs="ArialMT"/>
          <w:color w:val="000000"/>
        </w:rPr>
        <w:t>is to be applied.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 w:rsidRPr="004A5FB0">
        <w:rPr>
          <w:rFonts w:ascii="ArialMT" w:hAnsi="ArialMT" w:cs="ArialMT"/>
          <w:color w:val="000000"/>
        </w:rPr>
        <w:t xml:space="preserve">d) </w:t>
      </w:r>
      <w:r w:rsidR="005001C4" w:rsidRPr="004A5FB0">
        <w:rPr>
          <w:rFonts w:ascii="ArialMT" w:hAnsi="ArialMT" w:cs="ArialMT"/>
          <w:color w:val="000000"/>
        </w:rPr>
        <w:t>Force</w:t>
      </w:r>
      <w:r w:rsidRPr="004A5FB0">
        <w:rPr>
          <w:rFonts w:ascii="ArialMT" w:hAnsi="ArialMT" w:cs="ArialMT"/>
          <w:color w:val="000000"/>
        </w:rPr>
        <w:t xml:space="preserve"> password changes </w:t>
      </w:r>
      <w:r w:rsidR="00DB08BE">
        <w:rPr>
          <w:rFonts w:ascii="ArialMT" w:hAnsi="ArialMT" w:cs="ArialMT"/>
          <w:color w:val="000000"/>
        </w:rPr>
        <w:t xml:space="preserve">at least </w:t>
      </w:r>
      <w:r w:rsidRPr="004A5FB0">
        <w:rPr>
          <w:rFonts w:ascii="ArialMT" w:hAnsi="ArialMT" w:cs="ArialMT"/>
          <w:color w:val="000000"/>
        </w:rPr>
        <w:t xml:space="preserve">after </w:t>
      </w:r>
      <w:r w:rsidR="004A5FB0">
        <w:rPr>
          <w:rFonts w:ascii="ArialMT" w:hAnsi="ArialMT" w:cs="ArialMT"/>
          <w:color w:val="000000"/>
        </w:rPr>
        <w:t>1 term.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e) </w:t>
      </w:r>
      <w:r w:rsidR="005001C4">
        <w:rPr>
          <w:rFonts w:ascii="ArialMT" w:hAnsi="ArialMT" w:cs="ArialMT"/>
          <w:color w:val="000000"/>
        </w:rPr>
        <w:t>Force</w:t>
      </w:r>
      <w:r>
        <w:rPr>
          <w:rFonts w:ascii="ArialMT" w:hAnsi="ArialMT" w:cs="ArialMT"/>
          <w:color w:val="000000"/>
        </w:rPr>
        <w:t xml:space="preserve"> new users to r</w:t>
      </w:r>
      <w:r w:rsidR="00791410">
        <w:rPr>
          <w:rFonts w:ascii="ArialMT" w:hAnsi="ArialMT" w:cs="ArialMT"/>
          <w:color w:val="000000"/>
        </w:rPr>
        <w:t>e-enter password on first login.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f) </w:t>
      </w:r>
      <w:r w:rsidR="005001C4">
        <w:rPr>
          <w:rFonts w:ascii="ArialMT" w:hAnsi="ArialMT" w:cs="ArialMT"/>
          <w:color w:val="000000"/>
        </w:rPr>
        <w:t>Access</w:t>
      </w:r>
      <w:r>
        <w:rPr>
          <w:rFonts w:ascii="ArialMT" w:hAnsi="ArialMT" w:cs="ArialMT"/>
          <w:color w:val="000000"/>
        </w:rPr>
        <w:t xml:space="preserve"> is locked after 3 failed login </w:t>
      </w:r>
      <w:r w:rsidR="00791410">
        <w:rPr>
          <w:rFonts w:ascii="ArialMT" w:hAnsi="ArialMT" w:cs="ArialMT"/>
          <w:color w:val="000000"/>
        </w:rPr>
        <w:t>attempts.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g) </w:t>
      </w:r>
      <w:r w:rsidR="005001C4">
        <w:rPr>
          <w:rFonts w:ascii="ArialMT" w:hAnsi="ArialMT" w:cs="ArialMT"/>
          <w:color w:val="000000"/>
        </w:rPr>
        <w:t>User</w:t>
      </w:r>
      <w:r w:rsidR="00791410">
        <w:rPr>
          <w:rFonts w:ascii="ArialMT" w:hAnsi="ArialMT" w:cs="ArialMT"/>
          <w:color w:val="000000"/>
        </w:rPr>
        <w:t xml:space="preserve"> name must not be pre filled.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9A9A9A"/>
          <w:sz w:val="16"/>
          <w:szCs w:val="16"/>
        </w:rPr>
      </w:pPr>
      <w:r>
        <w:rPr>
          <w:rFonts w:ascii="ArialMT" w:hAnsi="ArialMT" w:cs="ArialMT"/>
          <w:color w:val="000000"/>
        </w:rPr>
        <w:t xml:space="preserve">h) </w:t>
      </w:r>
      <w:r w:rsidR="005001C4">
        <w:rPr>
          <w:rFonts w:ascii="ArialMT" w:hAnsi="ArialMT" w:cs="ArialMT"/>
          <w:color w:val="000000"/>
        </w:rPr>
        <w:t>Passwords</w:t>
      </w:r>
      <w:r>
        <w:rPr>
          <w:rFonts w:ascii="ArialMT" w:hAnsi="ArialMT" w:cs="ArialMT"/>
          <w:color w:val="000000"/>
        </w:rPr>
        <w:t xml:space="preserve"> </w:t>
      </w:r>
      <w:r w:rsidR="00DB08BE">
        <w:rPr>
          <w:rFonts w:ascii="ArialMT" w:hAnsi="ArialMT" w:cs="ArialMT"/>
          <w:color w:val="000000"/>
        </w:rPr>
        <w:t xml:space="preserve">should </w:t>
      </w:r>
      <w:r>
        <w:rPr>
          <w:rFonts w:ascii="ArialMT" w:hAnsi="ArialMT" w:cs="ArialMT"/>
          <w:color w:val="000000"/>
        </w:rPr>
        <w:t>not be saved on client machines or browser clients;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proofErr w:type="spellStart"/>
      <w:r>
        <w:rPr>
          <w:rFonts w:ascii="ArialMT" w:hAnsi="ArialMT" w:cs="ArialMT"/>
          <w:color w:val="000000"/>
        </w:rPr>
        <w:t>i</w:t>
      </w:r>
      <w:proofErr w:type="spellEnd"/>
      <w:r>
        <w:rPr>
          <w:rFonts w:ascii="ArialMT" w:hAnsi="ArialMT" w:cs="ArialMT"/>
          <w:color w:val="000000"/>
        </w:rPr>
        <w:t xml:space="preserve">) </w:t>
      </w:r>
      <w:r w:rsidR="005001C4">
        <w:rPr>
          <w:rFonts w:ascii="ArialMT" w:hAnsi="ArialMT" w:cs="ArialMT"/>
          <w:color w:val="000000"/>
        </w:rPr>
        <w:t>User</w:t>
      </w:r>
      <w:r>
        <w:rPr>
          <w:rFonts w:ascii="ArialMT" w:hAnsi="ArialMT" w:cs="ArialMT"/>
          <w:color w:val="000000"/>
        </w:rPr>
        <w:t xml:space="preserve"> name to be displayed on entry, and pa</w:t>
      </w:r>
      <w:r w:rsidR="00791410">
        <w:rPr>
          <w:rFonts w:ascii="ArialMT" w:hAnsi="ArialMT" w:cs="ArialMT"/>
          <w:color w:val="000000"/>
        </w:rPr>
        <w:t xml:space="preserve">ssword entry to be </w:t>
      </w:r>
      <w:proofErr w:type="spellStart"/>
      <w:r w:rsidR="00791410">
        <w:rPr>
          <w:rFonts w:ascii="ArialMT" w:hAnsi="ArialMT" w:cs="ArialMT"/>
          <w:color w:val="000000"/>
        </w:rPr>
        <w:t>non display</w:t>
      </w:r>
      <w:proofErr w:type="spellEnd"/>
      <w:r w:rsidR="00791410">
        <w:rPr>
          <w:rFonts w:ascii="ArialMT" w:hAnsi="ArialMT" w:cs="ArialMT"/>
          <w:color w:val="000000"/>
        </w:rPr>
        <w:t>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j) </w:t>
      </w:r>
      <w:r w:rsidR="005001C4">
        <w:rPr>
          <w:rFonts w:ascii="ArialMT" w:hAnsi="ArialMT" w:cs="ArialMT"/>
          <w:color w:val="000000"/>
        </w:rPr>
        <w:t>Last</w:t>
      </w:r>
      <w:r>
        <w:rPr>
          <w:rFonts w:ascii="ArialMT" w:hAnsi="ArialMT" w:cs="ArialMT"/>
          <w:color w:val="000000"/>
        </w:rPr>
        <w:t xml:space="preserve"> login date and time </w:t>
      </w:r>
      <w:r w:rsidR="00441395">
        <w:rPr>
          <w:rFonts w:ascii="ArialMT" w:hAnsi="ArialMT" w:cs="ArialMT"/>
          <w:color w:val="000000"/>
        </w:rPr>
        <w:t xml:space="preserve">should </w:t>
      </w:r>
      <w:r>
        <w:rPr>
          <w:rFonts w:ascii="ArialMT" w:hAnsi="ArialMT" w:cs="ArialMT"/>
          <w:color w:val="000000"/>
        </w:rPr>
        <w:t>be displa</w:t>
      </w:r>
      <w:r w:rsidR="00441395">
        <w:rPr>
          <w:rFonts w:ascii="ArialMT" w:hAnsi="ArialMT" w:cs="ArialMT"/>
          <w:color w:val="000000"/>
        </w:rPr>
        <w:t>yed after password verification.</w:t>
      </w:r>
    </w:p>
    <w:p w:rsidR="006A057C" w:rsidRDefault="006A057C" w:rsidP="001526A1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 xml:space="preserve">k) </w:t>
      </w:r>
      <w:r w:rsidR="005001C4">
        <w:rPr>
          <w:rFonts w:ascii="ArialMT" w:hAnsi="ArialMT" w:cs="ArialMT"/>
          <w:color w:val="000000"/>
        </w:rPr>
        <w:t>Passwords</w:t>
      </w:r>
      <w:r>
        <w:rPr>
          <w:rFonts w:ascii="ArialMT" w:hAnsi="ArialMT" w:cs="ArialMT"/>
          <w:color w:val="000000"/>
        </w:rPr>
        <w:t xml:space="preserve"> kept in a file for verifying the authenticity of the user must be encrypted.</w:t>
      </w:r>
      <w:r w:rsidR="00A939FA">
        <w:rPr>
          <w:rFonts w:ascii="ArialMT" w:hAnsi="ArialMT" w:cs="ArialMT"/>
          <w:color w:val="000000"/>
        </w:rPr>
        <w:br/>
      </w:r>
    </w:p>
    <w:p w:rsidR="006A057C" w:rsidRPr="00BC61F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  <w:r>
        <w:rPr>
          <w:rFonts w:ascii="Arial-BoldMT" w:hAnsi="Arial-BoldMT" w:cs="Arial-BoldMT"/>
          <w:b/>
          <w:bCs/>
          <w:color w:val="C6000B"/>
          <w:sz w:val="24"/>
          <w:szCs w:val="24"/>
        </w:rPr>
        <w:t>2.3</w:t>
      </w:r>
      <w:r w:rsidR="006A057C" w:rsidRPr="00BC61FC"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Security</w:t>
      </w:r>
      <w:r w:rsidR="005001C4" w:rsidRPr="00BC61FC"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Expectations</w:t>
      </w:r>
    </w:p>
    <w:p w:rsidR="006A057C" w:rsidRDefault="006A057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The following are guidelines for data, software and environment security that all Participants</w:t>
      </w:r>
      <w:r w:rsidR="00C50CCA">
        <w:rPr>
          <w:rFonts w:ascii="ArialMT" w:hAnsi="ArialMT" w:cs="ArialMT"/>
          <w:color w:val="000000"/>
        </w:rPr>
        <w:t xml:space="preserve"> </w:t>
      </w:r>
      <w:r>
        <w:rPr>
          <w:rFonts w:ascii="ArialMT" w:hAnsi="ArialMT" w:cs="ArialMT"/>
          <w:color w:val="000000"/>
        </w:rPr>
        <w:t xml:space="preserve">need to consider in their ICT infrastructure plans and policies. </w:t>
      </w:r>
      <w:r w:rsidR="005001C4">
        <w:rPr>
          <w:rFonts w:ascii="ArialMT" w:hAnsi="ArialMT" w:cs="ArialMT"/>
          <w:color w:val="000000"/>
        </w:rPr>
        <w:br/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2.3.1</w:t>
      </w:r>
      <w:r w:rsidR="006A057C">
        <w:rPr>
          <w:rFonts w:ascii="Arial-BoldMT" w:hAnsi="Arial-BoldMT" w:cs="Arial-BoldMT"/>
          <w:b/>
          <w:bCs/>
          <w:color w:val="000000"/>
          <w:sz w:val="24"/>
          <w:szCs w:val="24"/>
        </w:rPr>
        <w:t>. Data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lastRenderedPageBreak/>
        <w:t>2.3.1</w:t>
      </w:r>
      <w:r w:rsidR="006A057C">
        <w:rPr>
          <w:rFonts w:ascii="Arial-BoldMT" w:hAnsi="Arial-BoldMT" w:cs="Arial-BoldMT"/>
          <w:b/>
          <w:bCs/>
          <w:color w:val="666666"/>
          <w:sz w:val="24"/>
          <w:szCs w:val="24"/>
        </w:rPr>
        <w:t>.1. Malicious Software</w:t>
      </w:r>
    </w:p>
    <w:p w:rsidR="008E3736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2.3.1</w:t>
      </w:r>
      <w:r w:rsidR="006A057C">
        <w:rPr>
          <w:rFonts w:ascii="ArialMT" w:hAnsi="ArialMT" w:cs="ArialMT"/>
          <w:color w:val="000000"/>
        </w:rPr>
        <w:t>.</w:t>
      </w:r>
      <w:r w:rsidR="008E3736">
        <w:rPr>
          <w:rFonts w:ascii="ArialMT" w:hAnsi="ArialMT" w:cs="ArialMT"/>
          <w:color w:val="000000"/>
        </w:rPr>
        <w:t>2</w:t>
      </w:r>
      <w:r w:rsidR="006A057C">
        <w:rPr>
          <w:rFonts w:ascii="ArialMT" w:hAnsi="ArialMT" w:cs="ArialMT"/>
          <w:color w:val="000000"/>
        </w:rPr>
        <w:t xml:space="preserve"> All media and email must be scanned for malicious software such as viruses and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spyware.</w:t>
      </w:r>
      <w:r w:rsidR="00A939FA">
        <w:rPr>
          <w:rFonts w:ascii="ArialMT" w:hAnsi="ArialMT" w:cs="ArialMT"/>
          <w:color w:val="000000"/>
        </w:rPr>
        <w:br/>
      </w:r>
      <w:r>
        <w:rPr>
          <w:rFonts w:ascii="ArialMT" w:hAnsi="ArialMT" w:cs="ArialMT"/>
          <w:color w:val="000000"/>
        </w:rPr>
        <w:t>2.3.1</w:t>
      </w:r>
      <w:r w:rsidR="006A057C">
        <w:rPr>
          <w:rFonts w:ascii="ArialMT" w:hAnsi="ArialMT" w:cs="ArialMT"/>
          <w:color w:val="000000"/>
        </w:rPr>
        <w:t>.2. It is encouraged that cryptographic controls and digital signatures be used during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data exchanges, particularly over the internet and email.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2.3.1</w:t>
      </w:r>
      <w:r w:rsidR="006A057C">
        <w:rPr>
          <w:rFonts w:ascii="ArialMT" w:hAnsi="ArialMT" w:cs="ArialMT"/>
          <w:color w:val="000000"/>
        </w:rPr>
        <w:t>.</w:t>
      </w:r>
      <w:r w:rsidR="008E3736">
        <w:rPr>
          <w:rFonts w:ascii="ArialMT" w:hAnsi="ArialMT" w:cs="ArialMT"/>
          <w:color w:val="000000"/>
        </w:rPr>
        <w:t>3</w:t>
      </w:r>
      <w:r w:rsidR="006A057C">
        <w:rPr>
          <w:rFonts w:ascii="ArialMT" w:hAnsi="ArialMT" w:cs="ArialMT"/>
          <w:color w:val="000000"/>
        </w:rPr>
        <w:t xml:space="preserve"> Encryption should be used where applications support it and there is no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degradation of service delivery.</w:t>
      </w:r>
      <w:r w:rsidR="00A939FA">
        <w:rPr>
          <w:rFonts w:ascii="ArialMT" w:hAnsi="ArialMT" w:cs="ArialMT"/>
          <w:color w:val="000000"/>
        </w:rPr>
        <w:br/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2.3.2</w:t>
      </w:r>
      <w:r w:rsidR="006A057C"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Software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2.3.2</w:t>
      </w:r>
      <w:r w:rsidR="008E3736">
        <w:rPr>
          <w:rFonts w:ascii="ArialMT" w:hAnsi="ArialMT" w:cs="ArialMT"/>
          <w:color w:val="000000"/>
        </w:rPr>
        <w:t>.</w:t>
      </w:r>
      <w:r w:rsidR="006A057C">
        <w:rPr>
          <w:rFonts w:ascii="ArialMT" w:hAnsi="ArialMT" w:cs="ArialMT"/>
          <w:color w:val="000000"/>
        </w:rPr>
        <w:t>1. Apply secure networks and firewalls. Implement appropriate network management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controls and policies.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2.3.2</w:t>
      </w:r>
      <w:r w:rsidR="008E3736">
        <w:rPr>
          <w:rFonts w:ascii="ArialMT" w:hAnsi="ArialMT" w:cs="ArialMT"/>
          <w:color w:val="000000"/>
        </w:rPr>
        <w:t>.</w:t>
      </w:r>
      <w:r w:rsidR="006A057C">
        <w:rPr>
          <w:rFonts w:ascii="ArialMT" w:hAnsi="ArialMT" w:cs="ArialMT"/>
          <w:color w:val="000000"/>
        </w:rPr>
        <w:t>2. Ensure latest updates to anti-malware software.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2.3.2</w:t>
      </w:r>
      <w:r w:rsidR="008E3736">
        <w:rPr>
          <w:rFonts w:ascii="ArialMT" w:hAnsi="ArialMT" w:cs="ArialMT"/>
          <w:color w:val="000000"/>
        </w:rPr>
        <w:t>.</w:t>
      </w:r>
      <w:r w:rsidR="00DB08BE">
        <w:rPr>
          <w:rFonts w:ascii="ArialMT" w:hAnsi="ArialMT" w:cs="ArialMT"/>
          <w:color w:val="000000"/>
        </w:rPr>
        <w:t>3</w:t>
      </w:r>
      <w:r w:rsidR="006A057C">
        <w:rPr>
          <w:rFonts w:ascii="ArialMT" w:hAnsi="ArialMT" w:cs="ArialMT"/>
          <w:color w:val="000000"/>
        </w:rPr>
        <w:t xml:space="preserve"> Apply </w:t>
      </w:r>
      <w:r w:rsidR="00564AA3">
        <w:rPr>
          <w:rFonts w:ascii="ArialMT" w:hAnsi="ArialMT" w:cs="ArialMT"/>
          <w:color w:val="000000"/>
        </w:rPr>
        <w:t xml:space="preserve">user </w:t>
      </w:r>
      <w:r w:rsidR="006A057C">
        <w:rPr>
          <w:rFonts w:ascii="ArialMT" w:hAnsi="ArialMT" w:cs="ArialMT"/>
          <w:color w:val="000000"/>
        </w:rPr>
        <w:t>network connection closure after 1 hour of inactivity.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2.3.2</w:t>
      </w:r>
      <w:r w:rsidR="008E3736">
        <w:rPr>
          <w:rFonts w:ascii="ArialMT" w:hAnsi="ArialMT" w:cs="ArialMT"/>
          <w:color w:val="000000"/>
        </w:rPr>
        <w:t>.</w:t>
      </w:r>
      <w:r w:rsidR="00DB08BE">
        <w:rPr>
          <w:rFonts w:ascii="ArialMT" w:hAnsi="ArialMT" w:cs="ArialMT"/>
          <w:color w:val="000000"/>
        </w:rPr>
        <w:t>4</w:t>
      </w:r>
      <w:r w:rsidR="006A057C">
        <w:rPr>
          <w:rFonts w:ascii="ArialMT" w:hAnsi="ArialMT" w:cs="ArialMT"/>
          <w:color w:val="000000"/>
        </w:rPr>
        <w:t>. Allow only approved software to be installed on the servers.</w:t>
      </w:r>
      <w:r w:rsidR="00A939FA">
        <w:rPr>
          <w:rFonts w:ascii="ArialMT" w:hAnsi="ArialMT" w:cs="ArialMT"/>
          <w:color w:val="000000"/>
        </w:rPr>
        <w:br/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2.3.3</w:t>
      </w:r>
      <w:r w:rsidR="006A057C"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Physical Environment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</w:t>
      </w:r>
      <w:r w:rsidR="00441395">
        <w:rPr>
          <w:rFonts w:ascii="ArialMT" w:hAnsi="ArialMT" w:cs="ArialMT"/>
          <w:color w:val="000000"/>
        </w:rPr>
        <w:t>.3.1</w:t>
      </w:r>
      <w:r w:rsidR="006A057C">
        <w:rPr>
          <w:rFonts w:ascii="ArialMT" w:hAnsi="ArialMT" w:cs="ArialMT"/>
          <w:color w:val="000000"/>
        </w:rPr>
        <w:t>. Secure physical access to servers to authorised personnel only.</w:t>
      </w:r>
    </w:p>
    <w:p w:rsidR="006A057C" w:rsidRDefault="008E3736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</w:t>
      </w:r>
      <w:r w:rsidR="00BC61FC">
        <w:rPr>
          <w:rFonts w:ascii="ArialMT" w:hAnsi="ArialMT" w:cs="ArialMT"/>
          <w:color w:val="000000"/>
        </w:rPr>
        <w:t>3.</w:t>
      </w:r>
      <w:r w:rsidR="00DB08BE">
        <w:rPr>
          <w:rFonts w:ascii="ArialMT" w:hAnsi="ArialMT" w:cs="ArialMT"/>
          <w:color w:val="000000"/>
        </w:rPr>
        <w:t>3</w:t>
      </w:r>
      <w:r w:rsidR="006A057C">
        <w:rPr>
          <w:rFonts w:ascii="ArialMT" w:hAnsi="ArialMT" w:cs="ArialMT"/>
          <w:color w:val="000000"/>
        </w:rPr>
        <w:t>. Access rights to terminated staff to be removed immediately.</w:t>
      </w:r>
    </w:p>
    <w:p w:rsidR="006A057C" w:rsidRDefault="008E3736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</w:t>
      </w:r>
      <w:r w:rsidR="00BC61FC">
        <w:rPr>
          <w:rFonts w:ascii="ArialMT" w:hAnsi="ArialMT" w:cs="ArialMT"/>
          <w:color w:val="000000"/>
        </w:rPr>
        <w:t>3</w:t>
      </w:r>
      <w:r>
        <w:rPr>
          <w:rFonts w:ascii="ArialMT" w:hAnsi="ArialMT" w:cs="ArialMT"/>
          <w:color w:val="000000"/>
        </w:rPr>
        <w:t>.</w:t>
      </w:r>
      <w:r w:rsidR="00DB08BE">
        <w:rPr>
          <w:rFonts w:ascii="ArialMT" w:hAnsi="ArialMT" w:cs="ArialMT"/>
          <w:color w:val="000000"/>
        </w:rPr>
        <w:t>4</w:t>
      </w:r>
      <w:r w:rsidR="006A057C">
        <w:rPr>
          <w:rFonts w:ascii="ArialMT" w:hAnsi="ArialMT" w:cs="ArialMT"/>
          <w:color w:val="000000"/>
        </w:rPr>
        <w:t>. Access rights to restricted areas to be reviewed regularly.</w:t>
      </w:r>
      <w:r w:rsidR="00A939FA">
        <w:rPr>
          <w:rFonts w:ascii="ArialMT" w:hAnsi="ArialMT" w:cs="ArialMT"/>
          <w:color w:val="000000"/>
        </w:rPr>
        <w:br/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2.3.4</w:t>
      </w:r>
      <w:r w:rsidR="006A057C">
        <w:rPr>
          <w:rFonts w:ascii="Arial-BoldMT" w:hAnsi="Arial-BoldMT" w:cs="Arial-BoldMT"/>
          <w:b/>
          <w:bCs/>
          <w:color w:val="000000"/>
          <w:sz w:val="24"/>
          <w:szCs w:val="24"/>
        </w:rPr>
        <w:t>. Disaster Recovery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2.3.4</w:t>
      </w:r>
      <w:r w:rsidR="006A057C">
        <w:rPr>
          <w:rFonts w:ascii="ArialMT" w:hAnsi="ArialMT" w:cs="ArialMT"/>
          <w:color w:val="000000"/>
        </w:rPr>
        <w:t>.1. Servers must have an uninterrupted power supply (UPS).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2.3.4</w:t>
      </w:r>
      <w:r w:rsidR="006A057C">
        <w:rPr>
          <w:rFonts w:ascii="ArialMT" w:hAnsi="ArialMT" w:cs="ArialMT"/>
          <w:color w:val="000000"/>
        </w:rPr>
        <w:t>.2. Backup of applications and user directories to be done regularly and rotated.</w:t>
      </w:r>
    </w:p>
    <w:p w:rsidR="006A057C" w:rsidRDefault="00E3166F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 w:rsidRPr="00441395">
        <w:rPr>
          <w:rFonts w:ascii="ArialMT" w:hAnsi="ArialMT" w:cs="ArialMT"/>
          <w:color w:val="000000"/>
        </w:rPr>
        <w:t xml:space="preserve">2.3.4.3 </w:t>
      </w:r>
      <w:r>
        <w:rPr>
          <w:rFonts w:ascii="ArialMT" w:hAnsi="ArialMT" w:cs="ArialMT"/>
          <w:color w:val="000000"/>
        </w:rPr>
        <w:t>Ensure</w:t>
      </w:r>
      <w:r w:rsidR="006A057C" w:rsidRPr="00441395">
        <w:rPr>
          <w:rFonts w:ascii="ArialMT" w:hAnsi="ArialMT" w:cs="ArialMT"/>
          <w:color w:val="000000"/>
        </w:rPr>
        <w:t xml:space="preserve"> off site backup storage for monthly backup media.</w:t>
      </w:r>
    </w:p>
    <w:p w:rsidR="006A057C" w:rsidRDefault="00BC61FC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2.3.4</w:t>
      </w:r>
      <w:r w:rsidR="006A057C">
        <w:rPr>
          <w:rFonts w:ascii="ArialMT" w:hAnsi="ArialMT" w:cs="ArialMT"/>
          <w:color w:val="000000"/>
        </w:rPr>
        <w:t>.4. A Disaster Recovery plan must be documented and known to authorised</w:t>
      </w:r>
      <w:r w:rsidR="00C50CCA">
        <w:rPr>
          <w:rFonts w:ascii="ArialMT" w:hAnsi="ArialMT" w:cs="ArialMT"/>
          <w:color w:val="000000"/>
        </w:rPr>
        <w:t xml:space="preserve"> </w:t>
      </w:r>
      <w:r w:rsidR="006A057C">
        <w:rPr>
          <w:rFonts w:ascii="ArialMT" w:hAnsi="ArialMT" w:cs="ArialMT"/>
          <w:color w:val="000000"/>
        </w:rPr>
        <w:t>personnel.</w:t>
      </w:r>
      <w:r w:rsidR="00A939FA">
        <w:rPr>
          <w:rFonts w:ascii="ArialMT" w:hAnsi="ArialMT" w:cs="ArialMT"/>
          <w:color w:val="000000"/>
        </w:rPr>
        <w:br/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  <w:r>
        <w:rPr>
          <w:rFonts w:ascii="Arial-BoldMT" w:hAnsi="Arial-BoldMT" w:cs="Arial-BoldMT"/>
          <w:b/>
          <w:bCs/>
          <w:color w:val="C6000B"/>
          <w:sz w:val="24"/>
          <w:szCs w:val="24"/>
        </w:rPr>
        <w:t>2.4</w:t>
      </w:r>
      <w:r w:rsidRPr="00BC61FC"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SMS </w:t>
      </w:r>
      <w:r w:rsidRPr="00BC61FC">
        <w:rPr>
          <w:rFonts w:ascii="Arial-BoldMT" w:hAnsi="Arial-BoldMT" w:cs="Arial-BoldMT"/>
          <w:b/>
          <w:bCs/>
          <w:color w:val="C6000B"/>
          <w:sz w:val="24"/>
          <w:szCs w:val="24"/>
        </w:rPr>
        <w:t>Expectations</w:t>
      </w:r>
      <w:r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</w:t>
      </w:r>
      <w:r w:rsidRPr="00163A73">
        <w:rPr>
          <w:rFonts w:ascii="Arial-BoldMT" w:hAnsi="Arial-BoldMT" w:cs="Arial-BoldMT"/>
          <w:bCs/>
          <w:color w:val="FF0000"/>
          <w:sz w:val="24"/>
          <w:szCs w:val="24"/>
        </w:rPr>
        <w:t>&lt;&lt;under</w:t>
      </w:r>
      <w:r w:rsidR="00A80DFD">
        <w:rPr>
          <w:rFonts w:ascii="Arial-BoldMT" w:hAnsi="Arial-BoldMT" w:cs="Arial-BoldMT"/>
          <w:bCs/>
          <w:color w:val="FF0000"/>
          <w:sz w:val="24"/>
          <w:szCs w:val="24"/>
        </w:rPr>
        <w:t xml:space="preserve"> </w:t>
      </w:r>
      <w:r w:rsidRPr="00163A73">
        <w:rPr>
          <w:rFonts w:ascii="Arial-BoldMT" w:hAnsi="Arial-BoldMT" w:cs="Arial-BoldMT"/>
          <w:bCs/>
          <w:color w:val="FF0000"/>
          <w:sz w:val="24"/>
          <w:szCs w:val="24"/>
        </w:rPr>
        <w:t>development&gt;&gt;</w:t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2.4.1. Encryption</w:t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MT" w:hAnsi="ArialMT" w:cs="ArialMT"/>
          <w:color w:val="000000"/>
        </w:rPr>
        <w:t xml:space="preserve">All communication is carried out </w:t>
      </w:r>
      <w:proofErr w:type="gramStart"/>
      <w:r>
        <w:rPr>
          <w:rFonts w:ascii="ArialMT" w:hAnsi="ArialMT" w:cs="ArialMT"/>
          <w:color w:val="000000"/>
        </w:rPr>
        <w:t>over ...</w:t>
      </w:r>
      <w:proofErr w:type="gramEnd"/>
      <w:r>
        <w:rPr>
          <w:rFonts w:ascii="ArialMT" w:hAnsi="ArialMT" w:cs="ArialMT"/>
          <w:color w:val="000000"/>
        </w:rPr>
        <w:br/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2.4.2. </w:t>
      </w:r>
      <w:proofErr w:type="gramStart"/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SMS  –</w:t>
      </w:r>
      <w:proofErr w:type="gramEnd"/>
      <w:r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 Access and Trust Policy</w:t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  <w:r>
        <w:rPr>
          <w:rFonts w:ascii="Arial-BoldMT" w:hAnsi="Arial-BoldMT" w:cs="Arial-BoldMT"/>
          <w:b/>
          <w:bCs/>
          <w:color w:val="C6000B"/>
          <w:sz w:val="24"/>
          <w:szCs w:val="24"/>
        </w:rPr>
        <w:t>2.5</w:t>
      </w:r>
      <w:r w:rsidRPr="00BC61FC"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Parental </w:t>
      </w:r>
      <w:proofErr w:type="gramStart"/>
      <w:r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Portal </w:t>
      </w:r>
      <w:r w:rsidRPr="00BC61FC"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Expectations</w:t>
      </w:r>
      <w:proofErr w:type="gramEnd"/>
      <w:r>
        <w:rPr>
          <w:rFonts w:ascii="Arial-BoldMT" w:hAnsi="Arial-BoldMT" w:cs="Arial-BoldMT"/>
          <w:b/>
          <w:bCs/>
          <w:color w:val="C6000B"/>
          <w:sz w:val="24"/>
          <w:szCs w:val="24"/>
        </w:rPr>
        <w:t xml:space="preserve">  </w:t>
      </w:r>
      <w:r w:rsidRPr="00163A73">
        <w:rPr>
          <w:rFonts w:ascii="Arial-BoldMT" w:hAnsi="Arial-BoldMT" w:cs="Arial-BoldMT"/>
          <w:bCs/>
          <w:color w:val="FF0000"/>
          <w:sz w:val="24"/>
          <w:szCs w:val="24"/>
        </w:rPr>
        <w:t>&lt;&lt;under</w:t>
      </w:r>
      <w:r w:rsidR="00A80DFD">
        <w:rPr>
          <w:rFonts w:ascii="Arial-BoldMT" w:hAnsi="Arial-BoldMT" w:cs="Arial-BoldMT"/>
          <w:bCs/>
          <w:color w:val="FF0000"/>
          <w:sz w:val="24"/>
          <w:szCs w:val="24"/>
        </w:rPr>
        <w:t xml:space="preserve"> </w:t>
      </w:r>
      <w:r w:rsidRPr="00163A73">
        <w:rPr>
          <w:rFonts w:ascii="Arial-BoldMT" w:hAnsi="Arial-BoldMT" w:cs="Arial-BoldMT"/>
          <w:bCs/>
          <w:color w:val="FF0000"/>
          <w:sz w:val="24"/>
          <w:szCs w:val="24"/>
        </w:rPr>
        <w:t>development&gt;&gt;</w:t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2.51. Encryption</w:t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MT" w:hAnsi="ArialMT" w:cs="ArialMT"/>
          <w:color w:val="000000"/>
        </w:rPr>
        <w:t xml:space="preserve">All communication is carried out </w:t>
      </w:r>
      <w:proofErr w:type="gramStart"/>
      <w:r>
        <w:rPr>
          <w:rFonts w:ascii="ArialMT" w:hAnsi="ArialMT" w:cs="ArialMT"/>
          <w:color w:val="000000"/>
        </w:rPr>
        <w:t>over ...</w:t>
      </w:r>
      <w:proofErr w:type="gramEnd"/>
      <w:r>
        <w:rPr>
          <w:rFonts w:ascii="ArialMT" w:hAnsi="ArialMT" w:cs="ArialMT"/>
          <w:color w:val="000000"/>
        </w:rPr>
        <w:br/>
      </w:r>
    </w:p>
    <w:p w:rsidR="00163A73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666666"/>
          <w:sz w:val="24"/>
          <w:szCs w:val="24"/>
        </w:rPr>
      </w:pPr>
      <w:r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2.5.2. Parental </w:t>
      </w:r>
      <w:proofErr w:type="gramStart"/>
      <w:r>
        <w:rPr>
          <w:rFonts w:ascii="Arial-BoldMT" w:hAnsi="Arial-BoldMT" w:cs="Arial-BoldMT"/>
          <w:b/>
          <w:bCs/>
          <w:color w:val="666666"/>
          <w:sz w:val="24"/>
          <w:szCs w:val="24"/>
        </w:rPr>
        <w:t>Portal  –</w:t>
      </w:r>
      <w:proofErr w:type="gramEnd"/>
      <w:r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 Access and Trust Policy</w:t>
      </w:r>
      <w:r w:rsidR="0026544A">
        <w:rPr>
          <w:rFonts w:ascii="Arial-BoldMT" w:hAnsi="Arial-BoldMT" w:cs="Arial-BoldMT"/>
          <w:b/>
          <w:bCs/>
          <w:color w:val="666666"/>
          <w:sz w:val="24"/>
          <w:szCs w:val="24"/>
        </w:rPr>
        <w:t xml:space="preserve"> </w:t>
      </w:r>
      <w:r w:rsidR="0026544A" w:rsidRPr="00163A73">
        <w:rPr>
          <w:rFonts w:ascii="Arial-BoldMT" w:hAnsi="Arial-BoldMT" w:cs="Arial-BoldMT"/>
          <w:bCs/>
          <w:color w:val="FF0000"/>
          <w:sz w:val="24"/>
          <w:szCs w:val="24"/>
        </w:rPr>
        <w:t>&lt;&lt;under</w:t>
      </w:r>
      <w:r w:rsidR="0026544A">
        <w:rPr>
          <w:rFonts w:ascii="Arial-BoldMT" w:hAnsi="Arial-BoldMT" w:cs="Arial-BoldMT"/>
          <w:bCs/>
          <w:color w:val="FF0000"/>
          <w:sz w:val="24"/>
          <w:szCs w:val="24"/>
        </w:rPr>
        <w:t xml:space="preserve"> </w:t>
      </w:r>
      <w:r w:rsidR="0026544A" w:rsidRPr="00163A73">
        <w:rPr>
          <w:rFonts w:ascii="Arial-BoldMT" w:hAnsi="Arial-BoldMT" w:cs="Arial-BoldMT"/>
          <w:bCs/>
          <w:color w:val="FF0000"/>
          <w:sz w:val="24"/>
          <w:szCs w:val="24"/>
        </w:rPr>
        <w:t>development&gt;&gt;</w:t>
      </w:r>
    </w:p>
    <w:p w:rsidR="00163A73" w:rsidRPr="00BC61FC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</w:p>
    <w:p w:rsidR="00163A73" w:rsidRPr="00BC61FC" w:rsidRDefault="00163A73" w:rsidP="00163A7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C6000B"/>
          <w:sz w:val="24"/>
          <w:szCs w:val="24"/>
        </w:rPr>
      </w:pPr>
    </w:p>
    <w:p w:rsidR="00163A73" w:rsidRDefault="00163A73" w:rsidP="006A057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</w:rPr>
      </w:pPr>
    </w:p>
    <w:sectPr w:rsidR="00163A73" w:rsidSect="00123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7C"/>
    <w:rsid w:val="000202B1"/>
    <w:rsid w:val="00097213"/>
    <w:rsid w:val="00123C47"/>
    <w:rsid w:val="001526A1"/>
    <w:rsid w:val="00163A73"/>
    <w:rsid w:val="001D1062"/>
    <w:rsid w:val="002236F7"/>
    <w:rsid w:val="0026544A"/>
    <w:rsid w:val="00280F95"/>
    <w:rsid w:val="00306EEC"/>
    <w:rsid w:val="003D5EA2"/>
    <w:rsid w:val="00441395"/>
    <w:rsid w:val="004A5FB0"/>
    <w:rsid w:val="005001C4"/>
    <w:rsid w:val="005142C9"/>
    <w:rsid w:val="00542811"/>
    <w:rsid w:val="00564AA3"/>
    <w:rsid w:val="0059069F"/>
    <w:rsid w:val="00635B1B"/>
    <w:rsid w:val="006A057C"/>
    <w:rsid w:val="006A1FEE"/>
    <w:rsid w:val="006D5FD4"/>
    <w:rsid w:val="00791410"/>
    <w:rsid w:val="008172ED"/>
    <w:rsid w:val="008E3736"/>
    <w:rsid w:val="00917845"/>
    <w:rsid w:val="009B3898"/>
    <w:rsid w:val="009C554A"/>
    <w:rsid w:val="009E3F5A"/>
    <w:rsid w:val="00A72550"/>
    <w:rsid w:val="00A76F0E"/>
    <w:rsid w:val="00A80DFD"/>
    <w:rsid w:val="00A939FA"/>
    <w:rsid w:val="00BC61FC"/>
    <w:rsid w:val="00BE4ABB"/>
    <w:rsid w:val="00BF664B"/>
    <w:rsid w:val="00C22905"/>
    <w:rsid w:val="00C50CCA"/>
    <w:rsid w:val="00C730FA"/>
    <w:rsid w:val="00CA33D3"/>
    <w:rsid w:val="00CF09D0"/>
    <w:rsid w:val="00DB08BE"/>
    <w:rsid w:val="00DE0D11"/>
    <w:rsid w:val="00DE63CA"/>
    <w:rsid w:val="00E3166F"/>
    <w:rsid w:val="00F00677"/>
    <w:rsid w:val="00F1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1045</Words>
  <Characters>5959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Scrimgeour</dc:creator>
  <cp:lastModifiedBy>Geoff</cp:lastModifiedBy>
  <cp:revision>2</cp:revision>
  <dcterms:created xsi:type="dcterms:W3CDTF">2011-07-20T20:52:00Z</dcterms:created>
  <dcterms:modified xsi:type="dcterms:W3CDTF">2011-07-20T20:52:00Z</dcterms:modified>
</cp:coreProperties>
</file>